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C2BED" w14:textId="77777777" w:rsidR="00824798" w:rsidRDefault="00534D10" w:rsidP="00534D10">
      <w:pPr>
        <w:spacing w:after="120"/>
        <w:jc w:val="center"/>
        <w:rPr>
          <w:b/>
        </w:rPr>
      </w:pPr>
      <w:bookmarkStart w:id="0" w:name="_GoBack"/>
      <w:bookmarkEnd w:id="0"/>
      <w:r w:rsidRPr="00534D10">
        <w:rPr>
          <w:b/>
        </w:rPr>
        <w:t>“I’m in the Lord’s Army”</w:t>
      </w:r>
    </w:p>
    <w:p w14:paraId="1E5DF406" w14:textId="3124E750" w:rsidR="00534D10" w:rsidRDefault="00534D10" w:rsidP="00534D10">
      <w:pPr>
        <w:spacing w:after="120"/>
      </w:pPr>
      <w:r>
        <w:t xml:space="preserve">Perhaps you sang this </w:t>
      </w:r>
      <w:r w:rsidR="00C022A3">
        <w:t>song</w:t>
      </w:r>
      <w:r>
        <w:t xml:space="preserve"> as a child in Bible Class, but let’s think about </w:t>
      </w:r>
      <w:r w:rsidR="00C022A3">
        <w:t xml:space="preserve">being “in the Lord’s army” </w:t>
      </w:r>
      <w:r>
        <w:t>again now that we’re “all grown up”…</w:t>
      </w:r>
    </w:p>
    <w:p w14:paraId="15674441" w14:textId="3C81D87B" w:rsidR="00534D10" w:rsidRPr="00E137FF" w:rsidRDefault="00534D10" w:rsidP="00C022A3">
      <w:pPr>
        <w:pStyle w:val="ListParagraph"/>
        <w:numPr>
          <w:ilvl w:val="0"/>
          <w:numId w:val="1"/>
        </w:numPr>
        <w:spacing w:after="120"/>
        <w:contextualSpacing w:val="0"/>
      </w:pPr>
      <w:r w:rsidRPr="00E137FF">
        <w:t xml:space="preserve">Jesus is the </w:t>
      </w:r>
      <w:r w:rsidRPr="00C022A3">
        <w:rPr>
          <w:i/>
        </w:rPr>
        <w:t xml:space="preserve">Commander in Chief, </w:t>
      </w:r>
      <w:r w:rsidRPr="00C022A3">
        <w:rPr>
          <w:u w:val="single"/>
        </w:rPr>
        <w:t>Eph.1</w:t>
      </w:r>
      <w:proofErr w:type="gramStart"/>
      <w:r w:rsidRPr="00C022A3">
        <w:rPr>
          <w:u w:val="single"/>
        </w:rPr>
        <w:t>:19b</w:t>
      </w:r>
      <w:proofErr w:type="gramEnd"/>
      <w:r w:rsidRPr="00C022A3">
        <w:rPr>
          <w:u w:val="single"/>
        </w:rPr>
        <w:t>-23</w:t>
      </w:r>
      <w:r w:rsidR="00C022A3">
        <w:t xml:space="preserve">, </w:t>
      </w:r>
      <w:r w:rsidR="00C022A3" w:rsidRPr="00C022A3">
        <w:rPr>
          <w:i/>
        </w:rPr>
        <w:t>“</w:t>
      </w:r>
      <w:r w:rsidR="00C022A3" w:rsidRPr="00C022A3">
        <w:rPr>
          <w:i/>
          <w:iCs/>
        </w:rPr>
        <w:t xml:space="preserve">These are in accordance with the working of the strength of His might which He brought about in Christ, when He raised Him from the dead and seated Him at His right hand in the heavenly places, far above all rule and authority and power and dominion, and every name that is named, not only in this age but also in the one to come. And He </w:t>
      </w:r>
      <w:r w:rsidR="00C022A3" w:rsidRPr="00C022A3">
        <w:rPr>
          <w:iCs/>
        </w:rPr>
        <w:t xml:space="preserve">(God) </w:t>
      </w:r>
      <w:r w:rsidR="00C022A3" w:rsidRPr="00C022A3">
        <w:rPr>
          <w:i/>
          <w:iCs/>
        </w:rPr>
        <w:t xml:space="preserve">put all things in subjection under His </w:t>
      </w:r>
      <w:r w:rsidR="00C022A3" w:rsidRPr="00C022A3">
        <w:rPr>
          <w:iCs/>
        </w:rPr>
        <w:t xml:space="preserve">(Jesus’) </w:t>
      </w:r>
      <w:r w:rsidR="00C022A3" w:rsidRPr="00C022A3">
        <w:rPr>
          <w:i/>
          <w:iCs/>
        </w:rPr>
        <w:t xml:space="preserve">feet, and gave Him </w:t>
      </w:r>
      <w:r w:rsidR="00C022A3" w:rsidRPr="00C022A3">
        <w:rPr>
          <w:iCs/>
        </w:rPr>
        <w:t xml:space="preserve">(Jesus) </w:t>
      </w:r>
      <w:r w:rsidR="00C022A3" w:rsidRPr="00C022A3">
        <w:rPr>
          <w:i/>
          <w:iCs/>
        </w:rPr>
        <w:t>as head over all things to the church, which is His body, the fullness of Him who fills all in all.</w:t>
      </w:r>
      <w:r w:rsidR="00C022A3" w:rsidRPr="00C022A3">
        <w:rPr>
          <w:i/>
        </w:rPr>
        <w:t>”</w:t>
      </w:r>
      <w:r w:rsidR="00C022A3">
        <w:t xml:space="preserve"> </w:t>
      </w:r>
    </w:p>
    <w:p w14:paraId="35B21C53" w14:textId="5221095A" w:rsidR="00534D10" w:rsidRPr="00E137FF" w:rsidRDefault="00534D10" w:rsidP="00C022A3">
      <w:pPr>
        <w:pStyle w:val="ListParagraph"/>
        <w:numPr>
          <w:ilvl w:val="0"/>
          <w:numId w:val="1"/>
        </w:numPr>
        <w:spacing w:after="120"/>
        <w:contextualSpacing w:val="0"/>
      </w:pPr>
      <w:r w:rsidRPr="00E137FF">
        <w:t xml:space="preserve">There are certainly </w:t>
      </w:r>
      <w:r w:rsidRPr="00C022A3">
        <w:rPr>
          <w:i/>
        </w:rPr>
        <w:t xml:space="preserve">Officers, </w:t>
      </w:r>
      <w:r w:rsidRPr="00C022A3">
        <w:rPr>
          <w:u w:val="single"/>
        </w:rPr>
        <w:t>Eph.4</w:t>
      </w:r>
      <w:proofErr w:type="gramStart"/>
      <w:r w:rsidRPr="00C022A3">
        <w:rPr>
          <w:u w:val="single"/>
        </w:rPr>
        <w:t>:11</w:t>
      </w:r>
      <w:proofErr w:type="gramEnd"/>
      <w:r w:rsidR="00C022A3">
        <w:t xml:space="preserve">, </w:t>
      </w:r>
      <w:r w:rsidR="00C022A3" w:rsidRPr="00C022A3">
        <w:rPr>
          <w:i/>
        </w:rPr>
        <w:t>“</w:t>
      </w:r>
      <w:r w:rsidR="00C022A3" w:rsidRPr="00C022A3">
        <w:rPr>
          <w:i/>
          <w:iCs/>
        </w:rPr>
        <w:t>And He gave some as apostles, and some as prophets, and some as evangelists, and some as pastors and teachers</w:t>
      </w:r>
      <w:r w:rsidR="00C022A3" w:rsidRPr="00C022A3">
        <w:rPr>
          <w:iCs/>
        </w:rPr>
        <w:t>,</w:t>
      </w:r>
      <w:r w:rsidR="00C022A3" w:rsidRPr="00C022A3">
        <w:t>”</w:t>
      </w:r>
      <w:r w:rsidR="00C022A3">
        <w:t xml:space="preserve"> but</w:t>
      </w:r>
      <w:r w:rsidRPr="00E137FF">
        <w:t>,</w:t>
      </w:r>
    </w:p>
    <w:p w14:paraId="0CF56429" w14:textId="576ED9DE" w:rsidR="00534D10" w:rsidRDefault="00534D10" w:rsidP="00E137FF">
      <w:pPr>
        <w:pStyle w:val="ListParagraph"/>
        <w:numPr>
          <w:ilvl w:val="0"/>
          <w:numId w:val="1"/>
        </w:numPr>
        <w:spacing w:after="120"/>
        <w:contextualSpacing w:val="0"/>
      </w:pPr>
      <w:r w:rsidRPr="00E137FF">
        <w:t xml:space="preserve">The rest of us are supposed to be </w:t>
      </w:r>
      <w:r w:rsidR="00C022A3">
        <w:rPr>
          <w:i/>
        </w:rPr>
        <w:t xml:space="preserve">soldiers: </w:t>
      </w:r>
      <w:r w:rsidR="00C022A3">
        <w:t xml:space="preserve">Paul called </w:t>
      </w:r>
      <w:r w:rsidR="00C022A3">
        <w:rPr>
          <w:i/>
        </w:rPr>
        <w:t xml:space="preserve">Epaphroditus </w:t>
      </w:r>
      <w:r w:rsidR="00C022A3">
        <w:t xml:space="preserve">as not only his </w:t>
      </w:r>
      <w:r w:rsidR="00C022A3">
        <w:rPr>
          <w:i/>
        </w:rPr>
        <w:t xml:space="preserve">brother </w:t>
      </w:r>
      <w:r w:rsidR="00C022A3">
        <w:t xml:space="preserve">and </w:t>
      </w:r>
      <w:r w:rsidR="00C022A3">
        <w:rPr>
          <w:i/>
        </w:rPr>
        <w:t xml:space="preserve">fellow-worker </w:t>
      </w:r>
      <w:r w:rsidR="00C022A3">
        <w:t xml:space="preserve">but also his </w:t>
      </w:r>
      <w:r w:rsidR="00C022A3">
        <w:rPr>
          <w:i/>
        </w:rPr>
        <w:t xml:space="preserve">“fellow-soldier” </w:t>
      </w:r>
      <w:r w:rsidR="00C022A3">
        <w:t xml:space="preserve">in </w:t>
      </w:r>
      <w:r w:rsidR="00C022A3">
        <w:rPr>
          <w:u w:val="single"/>
        </w:rPr>
        <w:t>Phil.2</w:t>
      </w:r>
      <w:proofErr w:type="gramStart"/>
      <w:r w:rsidR="00C022A3">
        <w:rPr>
          <w:u w:val="single"/>
        </w:rPr>
        <w:t>:25</w:t>
      </w:r>
      <w:proofErr w:type="gramEnd"/>
      <w:r w:rsidRPr="00E137FF">
        <w:t xml:space="preserve">; </w:t>
      </w:r>
      <w:r w:rsidR="00800A51">
        <w:t>he also</w:t>
      </w:r>
      <w:r w:rsidR="00C022A3">
        <w:t xml:space="preserve"> referred to </w:t>
      </w:r>
      <w:r w:rsidR="00C022A3">
        <w:rPr>
          <w:i/>
        </w:rPr>
        <w:t xml:space="preserve">Archippus </w:t>
      </w:r>
      <w:r w:rsidR="00C022A3">
        <w:t xml:space="preserve">as a </w:t>
      </w:r>
      <w:r w:rsidR="00C022A3">
        <w:rPr>
          <w:i/>
        </w:rPr>
        <w:t xml:space="preserve">“fellow-soldier” </w:t>
      </w:r>
      <w:r w:rsidR="00C022A3">
        <w:t xml:space="preserve">in </w:t>
      </w:r>
      <w:r w:rsidRPr="00E137FF">
        <w:rPr>
          <w:u w:val="single"/>
        </w:rPr>
        <w:t>Phile.2</w:t>
      </w:r>
      <w:r w:rsidRPr="00E137FF">
        <w:t xml:space="preserve">; </w:t>
      </w:r>
      <w:r w:rsidR="00800A51">
        <w:t xml:space="preserve">and likewise called upon </w:t>
      </w:r>
      <w:r w:rsidR="00800A51">
        <w:rPr>
          <w:i/>
        </w:rPr>
        <w:t xml:space="preserve">Titus </w:t>
      </w:r>
      <w:r w:rsidR="00800A51">
        <w:t xml:space="preserve">to be </w:t>
      </w:r>
      <w:r w:rsidR="00800A51">
        <w:rPr>
          <w:i/>
        </w:rPr>
        <w:t xml:space="preserve">“a good soldier of Christ Jesus,” </w:t>
      </w:r>
      <w:r w:rsidR="00800A51">
        <w:rPr>
          <w:u w:val="single"/>
        </w:rPr>
        <w:t>2Tim.2:2</w:t>
      </w:r>
      <w:r w:rsidR="00800A51">
        <w:t xml:space="preserve">.  </w:t>
      </w:r>
    </w:p>
    <w:p w14:paraId="78EC3402" w14:textId="3DA5EEB0" w:rsidR="00800A51" w:rsidRPr="006D51C0" w:rsidRDefault="00800A51" w:rsidP="00534D10">
      <w:pPr>
        <w:spacing w:after="120"/>
      </w:pPr>
      <w:r>
        <w:t xml:space="preserve">Thus the NT certainly enlists the </w:t>
      </w:r>
      <w:r>
        <w:rPr>
          <w:i/>
        </w:rPr>
        <w:t xml:space="preserve">soldier </w:t>
      </w:r>
      <w:r>
        <w:t xml:space="preserve">motif. But how does one become a part of the </w:t>
      </w:r>
      <w:r w:rsidRPr="00800A51">
        <w:rPr>
          <w:i/>
        </w:rPr>
        <w:t>Lord’s army?</w:t>
      </w:r>
      <w:r w:rsidR="00E137FF">
        <w:t xml:space="preserve"> </w:t>
      </w:r>
      <w:r>
        <w:t xml:space="preserve"> Contrary to what some might believe or espouse (that they were overwhelmed and conscripted by force), </w:t>
      </w:r>
      <w:r w:rsidR="006D51C0">
        <w:t xml:space="preserve">His is a strictly </w:t>
      </w:r>
      <w:r w:rsidR="006D51C0">
        <w:rPr>
          <w:i/>
        </w:rPr>
        <w:t xml:space="preserve">volunteer army!  </w:t>
      </w:r>
      <w:r w:rsidR="006D51C0">
        <w:t xml:space="preserve">Yes, Saul of Tarsus was </w:t>
      </w:r>
      <w:r w:rsidR="006D51C0">
        <w:rPr>
          <w:i/>
        </w:rPr>
        <w:t xml:space="preserve">recruited </w:t>
      </w:r>
      <w:r w:rsidR="006D51C0">
        <w:t xml:space="preserve">and even </w:t>
      </w:r>
      <w:r w:rsidR="006D51C0">
        <w:rPr>
          <w:i/>
        </w:rPr>
        <w:t xml:space="preserve">blinded </w:t>
      </w:r>
      <w:r w:rsidR="006D51C0">
        <w:t xml:space="preserve">by the Commander in Chief, but still had to </w:t>
      </w:r>
      <w:r w:rsidR="006D51C0">
        <w:rPr>
          <w:i/>
        </w:rPr>
        <w:t xml:space="preserve">“rise and enter the city” </w:t>
      </w:r>
      <w:r w:rsidR="006D51C0">
        <w:t xml:space="preserve">to </w:t>
      </w:r>
      <w:r w:rsidR="006D51C0">
        <w:rPr>
          <w:i/>
        </w:rPr>
        <w:t xml:space="preserve">enlist </w:t>
      </w:r>
      <w:r w:rsidR="006D51C0">
        <w:t xml:space="preserve">and be </w:t>
      </w:r>
      <w:r w:rsidR="006D51C0">
        <w:rPr>
          <w:i/>
        </w:rPr>
        <w:t xml:space="preserve">sworn in </w:t>
      </w:r>
      <w:r w:rsidR="006D51C0">
        <w:t xml:space="preserve">and </w:t>
      </w:r>
      <w:r w:rsidR="006D51C0">
        <w:rPr>
          <w:i/>
        </w:rPr>
        <w:t xml:space="preserve">kitted out, </w:t>
      </w:r>
      <w:r w:rsidR="006D51C0">
        <w:rPr>
          <w:u w:val="single"/>
        </w:rPr>
        <w:t>cf. Acts 9:6-18</w:t>
      </w:r>
      <w:r w:rsidR="006D51C0">
        <w:t xml:space="preserve">.  So there are </w:t>
      </w:r>
      <w:r>
        <w:t xml:space="preserve">no </w:t>
      </w:r>
      <w:r w:rsidR="006D51C0">
        <w:rPr>
          <w:i/>
        </w:rPr>
        <w:t xml:space="preserve">draftees, </w:t>
      </w:r>
      <w:r w:rsidR="006D51C0">
        <w:t xml:space="preserve">only </w:t>
      </w:r>
      <w:r w:rsidR="006D51C0">
        <w:rPr>
          <w:i/>
        </w:rPr>
        <w:t xml:space="preserve">volunteers </w:t>
      </w:r>
      <w:r w:rsidR="006D51C0">
        <w:t xml:space="preserve">are accepted. </w:t>
      </w:r>
    </w:p>
    <w:p w14:paraId="3D1041BA" w14:textId="3781A185" w:rsidR="00534D10" w:rsidRPr="00800A51" w:rsidRDefault="006D51C0" w:rsidP="00534D10">
      <w:pPr>
        <w:spacing w:after="120"/>
      </w:pPr>
      <w:r>
        <w:t>So far, so good- we</w:t>
      </w:r>
      <w:r w:rsidR="00E137FF">
        <w:t xml:space="preserve">’ve </w:t>
      </w:r>
      <w:r>
        <w:t>“</w:t>
      </w:r>
      <w:r w:rsidR="00E137FF">
        <w:t>joined up</w:t>
      </w:r>
      <w:r>
        <w:t>”</w:t>
      </w:r>
      <w:r w:rsidR="00E137FF">
        <w:t xml:space="preserve"> with the </w:t>
      </w:r>
      <w:r w:rsidR="00E137FF">
        <w:rPr>
          <w:i/>
        </w:rPr>
        <w:t>right side,</w:t>
      </w:r>
      <w:r w:rsidR="00E137FF">
        <w:t xml:space="preserve"> but let’s </w:t>
      </w:r>
      <w:r>
        <w:t>go back to</w:t>
      </w:r>
      <w:r w:rsidR="00E137FF">
        <w:t xml:space="preserve"> </w:t>
      </w:r>
      <w:r w:rsidR="00E137FF" w:rsidRPr="00C032F2">
        <w:rPr>
          <w:b/>
          <w:u w:val="single"/>
        </w:rPr>
        <w:t>2Tim.2</w:t>
      </w:r>
      <w:r>
        <w:t xml:space="preserve"> and </w:t>
      </w:r>
      <w:r>
        <w:rPr>
          <w:i/>
        </w:rPr>
        <w:t xml:space="preserve">line up </w:t>
      </w:r>
      <w:r w:rsidR="00C032F2">
        <w:t>for a bit of</w:t>
      </w:r>
      <w:r>
        <w:t xml:space="preserve"> (self) </w:t>
      </w:r>
      <w:r>
        <w:rPr>
          <w:i/>
        </w:rPr>
        <w:t xml:space="preserve">inspection. </w:t>
      </w:r>
      <w:r w:rsidR="00E137FF">
        <w:t xml:space="preserve"> </w:t>
      </w:r>
      <w:r>
        <w:t>Exactly w</w:t>
      </w:r>
      <w:r w:rsidR="00E137FF" w:rsidRPr="00E137FF">
        <w:t>hat</w:t>
      </w:r>
      <w:r w:rsidR="00E137FF">
        <w:rPr>
          <w:i/>
        </w:rPr>
        <w:t xml:space="preserve"> kind </w:t>
      </w:r>
      <w:r w:rsidR="00E137FF" w:rsidRPr="00E137FF">
        <w:t>of soldiers</w:t>
      </w:r>
      <w:r w:rsidR="00E137FF">
        <w:rPr>
          <w:i/>
        </w:rPr>
        <w:t xml:space="preserve"> </w:t>
      </w:r>
      <w:r>
        <w:t>are we?</w:t>
      </w:r>
      <w:r w:rsidR="00E137FF">
        <w:t xml:space="preserve">  Or more specifically, </w:t>
      </w:r>
      <w:r w:rsidR="00E137FF" w:rsidRPr="006665B0">
        <w:rPr>
          <w:b/>
        </w:rPr>
        <w:t xml:space="preserve">“What </w:t>
      </w:r>
      <w:r w:rsidR="00E137FF" w:rsidRPr="006665B0">
        <w:rPr>
          <w:b/>
          <w:i/>
        </w:rPr>
        <w:t xml:space="preserve">kind </w:t>
      </w:r>
      <w:r w:rsidR="00E137FF" w:rsidRPr="006665B0">
        <w:rPr>
          <w:b/>
        </w:rPr>
        <w:t xml:space="preserve">of soldier am </w:t>
      </w:r>
      <w:r w:rsidRPr="006665B0">
        <w:rPr>
          <w:b/>
        </w:rPr>
        <w:t>I (or are you)</w:t>
      </w:r>
      <w:r w:rsidR="00E137FF" w:rsidRPr="006665B0">
        <w:rPr>
          <w:b/>
        </w:rPr>
        <w:t>?”</w:t>
      </w:r>
    </w:p>
    <w:p w14:paraId="33B64554" w14:textId="1865C30E" w:rsidR="00E137FF" w:rsidRDefault="00E137FF" w:rsidP="00221BCD">
      <w:pPr>
        <w:pStyle w:val="ListParagraph"/>
        <w:numPr>
          <w:ilvl w:val="0"/>
          <w:numId w:val="2"/>
        </w:numPr>
        <w:spacing w:after="120"/>
        <w:contextualSpacing w:val="0"/>
      </w:pPr>
      <w:r>
        <w:t xml:space="preserve">One </w:t>
      </w:r>
      <w:r>
        <w:rPr>
          <w:i/>
        </w:rPr>
        <w:t xml:space="preserve">willing </w:t>
      </w:r>
      <w:r>
        <w:t xml:space="preserve">to </w:t>
      </w:r>
      <w:r w:rsidRPr="006665B0">
        <w:rPr>
          <w:b/>
          <w:i/>
        </w:rPr>
        <w:t xml:space="preserve">“suffer hardship,” </w:t>
      </w:r>
      <w:r w:rsidRPr="006665B0">
        <w:rPr>
          <w:b/>
          <w:u w:val="single"/>
        </w:rPr>
        <w:t>v.3a</w:t>
      </w:r>
      <w:r>
        <w:t>?</w:t>
      </w:r>
      <w:r w:rsidR="008D7494">
        <w:t xml:space="preserve">  Or</w:t>
      </w:r>
      <w:r w:rsidR="006665B0">
        <w:t>,</w:t>
      </w:r>
      <w:r w:rsidR="008D7494">
        <w:t xml:space="preserve"> when the going gets tough and the battle rages, one who hastens a cowardly retreat, </w:t>
      </w:r>
      <w:r w:rsidR="008D7494">
        <w:rPr>
          <w:u w:val="single"/>
        </w:rPr>
        <w:t>cf. Rev.21</w:t>
      </w:r>
      <w:proofErr w:type="gramStart"/>
      <w:r w:rsidR="008D7494">
        <w:rPr>
          <w:u w:val="single"/>
        </w:rPr>
        <w:t>:8</w:t>
      </w:r>
      <w:proofErr w:type="gramEnd"/>
      <w:r w:rsidR="008D7494">
        <w:t>?</w:t>
      </w:r>
    </w:p>
    <w:p w14:paraId="728E694D" w14:textId="4BF8D7D1" w:rsidR="00E137FF" w:rsidRDefault="00E137FF" w:rsidP="00221BCD">
      <w:pPr>
        <w:pStyle w:val="ListParagraph"/>
        <w:numPr>
          <w:ilvl w:val="0"/>
          <w:numId w:val="2"/>
        </w:numPr>
        <w:spacing w:after="120"/>
        <w:contextualSpacing w:val="0"/>
      </w:pPr>
      <w:r>
        <w:t xml:space="preserve">A </w:t>
      </w:r>
      <w:r w:rsidR="006665B0" w:rsidRPr="006665B0">
        <w:rPr>
          <w:b/>
          <w:i/>
        </w:rPr>
        <w:t>“</w:t>
      </w:r>
      <w:r w:rsidRPr="006665B0">
        <w:rPr>
          <w:b/>
          <w:i/>
        </w:rPr>
        <w:t>good</w:t>
      </w:r>
      <w:r w:rsidR="006665B0" w:rsidRPr="006665B0">
        <w:rPr>
          <w:b/>
          <w:i/>
        </w:rPr>
        <w:t xml:space="preserve"> soldier</w:t>
      </w:r>
      <w:r w:rsidR="00221BCD" w:rsidRPr="006665B0">
        <w:rPr>
          <w:b/>
        </w:rPr>
        <w:t>,</w:t>
      </w:r>
      <w:r w:rsidR="006665B0" w:rsidRPr="006665B0">
        <w:rPr>
          <w:b/>
        </w:rPr>
        <w:t>”</w:t>
      </w:r>
      <w:r w:rsidR="00221BCD" w:rsidRPr="006665B0">
        <w:rPr>
          <w:b/>
        </w:rPr>
        <w:t xml:space="preserve"> </w:t>
      </w:r>
      <w:r w:rsidR="00221BCD" w:rsidRPr="006665B0">
        <w:rPr>
          <w:b/>
          <w:u w:val="single"/>
        </w:rPr>
        <w:t>v.3b</w:t>
      </w:r>
      <w:r w:rsidR="00221BCD">
        <w:t>?</w:t>
      </w:r>
      <w:r w:rsidR="008D7494">
        <w:t xml:space="preserve"> Just as there </w:t>
      </w:r>
      <w:r w:rsidR="008D7494">
        <w:rPr>
          <w:i/>
        </w:rPr>
        <w:t xml:space="preserve">good </w:t>
      </w:r>
      <w:r w:rsidR="008D7494">
        <w:t xml:space="preserve">and </w:t>
      </w:r>
      <w:r w:rsidR="008D7494">
        <w:rPr>
          <w:i/>
        </w:rPr>
        <w:t xml:space="preserve">bad </w:t>
      </w:r>
      <w:r w:rsidR="008D7494">
        <w:t xml:space="preserve">doctors, lawyer, plumbers, and mechanics, there are </w:t>
      </w:r>
      <w:r w:rsidR="008D7494">
        <w:rPr>
          <w:i/>
        </w:rPr>
        <w:t xml:space="preserve">good </w:t>
      </w:r>
      <w:r w:rsidR="008D7494">
        <w:t xml:space="preserve">and </w:t>
      </w:r>
      <w:r w:rsidR="008D7494">
        <w:rPr>
          <w:i/>
        </w:rPr>
        <w:t xml:space="preserve">bad </w:t>
      </w:r>
      <w:r w:rsidR="008D7494">
        <w:t>soldiers!  F</w:t>
      </w:r>
      <w:r w:rsidR="006665B0">
        <w:t xml:space="preserve">or soldiers in the Lord’s army, the </w:t>
      </w:r>
      <w:r w:rsidR="006665B0">
        <w:rPr>
          <w:i/>
        </w:rPr>
        <w:t xml:space="preserve">Code of Conduct </w:t>
      </w:r>
      <w:r w:rsidR="006665B0">
        <w:t xml:space="preserve">manual is clear, </w:t>
      </w:r>
      <w:r w:rsidR="006665B0">
        <w:rPr>
          <w:u w:val="single"/>
        </w:rPr>
        <w:t>cf. vv.15-26</w:t>
      </w:r>
      <w:r w:rsidR="006665B0">
        <w:t>!</w:t>
      </w:r>
    </w:p>
    <w:p w14:paraId="5C6A9B3E" w14:textId="192C42D4" w:rsidR="00221BCD" w:rsidRDefault="006665B0" w:rsidP="00221BCD">
      <w:pPr>
        <w:pStyle w:val="ListParagraph"/>
        <w:numPr>
          <w:ilvl w:val="0"/>
          <w:numId w:val="2"/>
        </w:numPr>
        <w:spacing w:after="120"/>
        <w:contextualSpacing w:val="0"/>
      </w:pPr>
      <w:r>
        <w:rPr>
          <w:b/>
          <w:i/>
        </w:rPr>
        <w:t>“</w:t>
      </w:r>
      <w:r w:rsidR="00221BCD" w:rsidRPr="006665B0">
        <w:rPr>
          <w:b/>
          <w:i/>
        </w:rPr>
        <w:t>Of Christ</w:t>
      </w:r>
      <w:r>
        <w:rPr>
          <w:b/>
          <w:i/>
        </w:rPr>
        <w:t>”</w:t>
      </w:r>
      <w:r w:rsidR="00221BCD">
        <w:rPr>
          <w:i/>
        </w:rPr>
        <w:t xml:space="preserve"> </w:t>
      </w:r>
      <w:r w:rsidR="00221BCD">
        <w:t xml:space="preserve">or </w:t>
      </w:r>
      <w:r>
        <w:t xml:space="preserve">just a </w:t>
      </w:r>
      <w:r w:rsidR="00221BCD" w:rsidRPr="006665B0">
        <w:rPr>
          <w:i/>
        </w:rPr>
        <w:t>self</w:t>
      </w:r>
      <w:r w:rsidRPr="006665B0">
        <w:rPr>
          <w:i/>
        </w:rPr>
        <w:t>-serving mercenary</w:t>
      </w:r>
      <w:r>
        <w:rPr>
          <w:i/>
        </w:rPr>
        <w:t>,</w:t>
      </w:r>
      <w:r w:rsidR="00221BCD">
        <w:rPr>
          <w:i/>
        </w:rPr>
        <w:t xml:space="preserve"> </w:t>
      </w:r>
      <w:r w:rsidR="00221BCD" w:rsidRPr="006665B0">
        <w:rPr>
          <w:b/>
          <w:u w:val="single"/>
        </w:rPr>
        <w:t>v.3c</w:t>
      </w:r>
      <w:r w:rsidR="00221BCD">
        <w:t>?</w:t>
      </w:r>
      <w:r>
        <w:t xml:space="preserve">  </w:t>
      </w:r>
      <w:r w:rsidR="008D4E5A">
        <w:t xml:space="preserve">Motivations matter.  Some </w:t>
      </w:r>
      <w:r w:rsidR="008D4E5A">
        <w:rPr>
          <w:i/>
        </w:rPr>
        <w:t xml:space="preserve">serve </w:t>
      </w:r>
      <w:r w:rsidR="008D4E5A">
        <w:t xml:space="preserve">and </w:t>
      </w:r>
      <w:r w:rsidR="008D4E5A">
        <w:rPr>
          <w:i/>
        </w:rPr>
        <w:t xml:space="preserve">fight </w:t>
      </w:r>
      <w:r w:rsidR="008D4E5A">
        <w:t xml:space="preserve">from </w:t>
      </w:r>
      <w:r w:rsidR="008D4E5A">
        <w:rPr>
          <w:i/>
        </w:rPr>
        <w:t xml:space="preserve">“pure motives,” </w:t>
      </w:r>
      <w:r w:rsidR="008D4E5A">
        <w:t xml:space="preserve">and some only do so from </w:t>
      </w:r>
      <w:r w:rsidR="008D4E5A">
        <w:rPr>
          <w:i/>
        </w:rPr>
        <w:t>“selfish ambition”</w:t>
      </w:r>
      <w:r w:rsidR="008D4E5A">
        <w:t xml:space="preserve"> (</w:t>
      </w:r>
      <w:r w:rsidR="008D4E5A">
        <w:rPr>
          <w:u w:val="single"/>
        </w:rPr>
        <w:t>Phil.1</w:t>
      </w:r>
      <w:proofErr w:type="gramStart"/>
      <w:r w:rsidR="008D4E5A">
        <w:rPr>
          <w:u w:val="single"/>
        </w:rPr>
        <w:t>:15</w:t>
      </w:r>
      <w:proofErr w:type="gramEnd"/>
      <w:r w:rsidR="008D4E5A">
        <w:rPr>
          <w:u w:val="single"/>
        </w:rPr>
        <w:t>-17</w:t>
      </w:r>
      <w:r w:rsidR="008D4E5A">
        <w:t xml:space="preserve">) and thus become </w:t>
      </w:r>
      <w:r w:rsidR="008D4E5A">
        <w:rPr>
          <w:i/>
        </w:rPr>
        <w:t xml:space="preserve">“enemies of the cross of Christ, whose end is destruction, whose god is their appetite, and whose glory is their same, who set their mind on earthly things,” </w:t>
      </w:r>
      <w:r w:rsidR="008D4E5A">
        <w:rPr>
          <w:u w:val="single"/>
        </w:rPr>
        <w:t>Phil.3:18b-19</w:t>
      </w:r>
      <w:r w:rsidR="008D4E5A">
        <w:t xml:space="preserve">. </w:t>
      </w:r>
    </w:p>
    <w:p w14:paraId="00D28580" w14:textId="42C9D36F" w:rsidR="00221BCD" w:rsidRDefault="006665B0" w:rsidP="00221BCD">
      <w:pPr>
        <w:pStyle w:val="ListParagraph"/>
        <w:numPr>
          <w:ilvl w:val="0"/>
          <w:numId w:val="2"/>
        </w:numPr>
        <w:spacing w:after="120"/>
        <w:contextualSpacing w:val="0"/>
      </w:pPr>
      <w:r w:rsidRPr="006665B0">
        <w:rPr>
          <w:b/>
          <w:i/>
        </w:rPr>
        <w:t>“</w:t>
      </w:r>
      <w:r w:rsidR="00221BCD" w:rsidRPr="006665B0">
        <w:rPr>
          <w:b/>
          <w:i/>
        </w:rPr>
        <w:t xml:space="preserve">Active </w:t>
      </w:r>
      <w:r w:rsidRPr="006665B0">
        <w:rPr>
          <w:b/>
          <w:i/>
        </w:rPr>
        <w:t>Service”</w:t>
      </w:r>
      <w:r w:rsidR="00221BCD">
        <w:rPr>
          <w:i/>
        </w:rPr>
        <w:t xml:space="preserve"> </w:t>
      </w:r>
      <w:r w:rsidR="00221BCD">
        <w:t xml:space="preserve">or </w:t>
      </w:r>
      <w:r w:rsidR="00221BCD">
        <w:rPr>
          <w:i/>
        </w:rPr>
        <w:t xml:space="preserve">AWOL, </w:t>
      </w:r>
      <w:r w:rsidR="008D4E5A">
        <w:t xml:space="preserve">or </w:t>
      </w:r>
      <w:r w:rsidR="008D4E5A">
        <w:rPr>
          <w:i/>
        </w:rPr>
        <w:t>Retired</w:t>
      </w:r>
      <w:r w:rsidR="00221BCD">
        <w:rPr>
          <w:i/>
        </w:rPr>
        <w:t xml:space="preserve">, </w:t>
      </w:r>
      <w:r w:rsidR="00221BCD" w:rsidRPr="006665B0">
        <w:rPr>
          <w:b/>
          <w:u w:val="single"/>
        </w:rPr>
        <w:t>v.4a</w:t>
      </w:r>
      <w:r w:rsidR="00221BCD">
        <w:t>?</w:t>
      </w:r>
      <w:r w:rsidR="008D4E5A">
        <w:t xml:space="preserve">  What’s your status in the Lord’s army?  In truth, there is only one </w:t>
      </w:r>
      <w:r w:rsidR="008D4E5A">
        <w:rPr>
          <w:i/>
        </w:rPr>
        <w:t xml:space="preserve">“Active Service”- </w:t>
      </w:r>
      <w:r w:rsidR="008D4E5A">
        <w:t xml:space="preserve">anything else is just “Dishonorably Discharged,” </w:t>
      </w:r>
      <w:r w:rsidR="008D4E5A">
        <w:rPr>
          <w:u w:val="single"/>
        </w:rPr>
        <w:t>Luke 11:23</w:t>
      </w:r>
      <w:r w:rsidR="008D4E5A">
        <w:t xml:space="preserve">. </w:t>
      </w:r>
    </w:p>
    <w:p w14:paraId="27582929" w14:textId="2CFCCB42" w:rsidR="00221BCD" w:rsidRDefault="00221BCD" w:rsidP="00221BCD">
      <w:pPr>
        <w:pStyle w:val="ListParagraph"/>
        <w:numPr>
          <w:ilvl w:val="0"/>
          <w:numId w:val="2"/>
        </w:numPr>
        <w:spacing w:after="120"/>
        <w:contextualSpacing w:val="0"/>
      </w:pPr>
      <w:r>
        <w:t xml:space="preserve">One who </w:t>
      </w:r>
      <w:r w:rsidR="006665B0" w:rsidRPr="006665B0">
        <w:rPr>
          <w:b/>
          <w:i/>
        </w:rPr>
        <w:t>“</w:t>
      </w:r>
      <w:r w:rsidRPr="006665B0">
        <w:rPr>
          <w:b/>
          <w:i/>
        </w:rPr>
        <w:t>entangle</w:t>
      </w:r>
      <w:r w:rsidR="006665B0" w:rsidRPr="006665B0">
        <w:rPr>
          <w:b/>
          <w:i/>
        </w:rPr>
        <w:t>s himself</w:t>
      </w:r>
      <w:r w:rsidRPr="006665B0">
        <w:rPr>
          <w:b/>
          <w:i/>
        </w:rPr>
        <w:t xml:space="preserve"> in the affairs of everyday life</w:t>
      </w:r>
      <w:r w:rsidR="006665B0" w:rsidRPr="006665B0">
        <w:rPr>
          <w:b/>
          <w:i/>
        </w:rPr>
        <w:t>”</w:t>
      </w:r>
      <w:r>
        <w:rPr>
          <w:i/>
        </w:rPr>
        <w:t xml:space="preserve"> </w:t>
      </w:r>
      <w:r>
        <w:t xml:space="preserve">so as to be of no </w:t>
      </w:r>
      <w:r>
        <w:rPr>
          <w:i/>
        </w:rPr>
        <w:t xml:space="preserve">military value </w:t>
      </w:r>
      <w:r>
        <w:t xml:space="preserve">to the </w:t>
      </w:r>
      <w:r>
        <w:rPr>
          <w:i/>
        </w:rPr>
        <w:t xml:space="preserve">one who enlisted </w:t>
      </w:r>
      <w:r>
        <w:t xml:space="preserve">you, </w:t>
      </w:r>
      <w:r w:rsidRPr="006665B0">
        <w:rPr>
          <w:b/>
          <w:u w:val="single"/>
        </w:rPr>
        <w:t>v.4b</w:t>
      </w:r>
      <w:r>
        <w:t>?</w:t>
      </w:r>
      <w:r w:rsidR="00C032F2">
        <w:t xml:space="preserve">  Unfortunately, many suppose themselves to be in the Lord’s army, but the branch that only serves a few weekends a year because that’s “all MY schedule will allow.”  Please read </w:t>
      </w:r>
      <w:r w:rsidR="00C032F2">
        <w:rPr>
          <w:u w:val="single"/>
        </w:rPr>
        <w:t>2Pet.2</w:t>
      </w:r>
      <w:proofErr w:type="gramStart"/>
      <w:r w:rsidR="00C032F2">
        <w:rPr>
          <w:u w:val="single"/>
        </w:rPr>
        <w:t>:20</w:t>
      </w:r>
      <w:proofErr w:type="gramEnd"/>
      <w:r w:rsidR="00C032F2">
        <w:t xml:space="preserve">. </w:t>
      </w:r>
    </w:p>
    <w:p w14:paraId="4F2034FB" w14:textId="35FAD59C" w:rsidR="00C032F2" w:rsidRPr="0091487F" w:rsidRDefault="00C032F2" w:rsidP="00C032F2">
      <w:pPr>
        <w:spacing w:after="120"/>
      </w:pPr>
      <w:r>
        <w:t xml:space="preserve">So, have you </w:t>
      </w:r>
      <w:r>
        <w:rPr>
          <w:i/>
        </w:rPr>
        <w:t xml:space="preserve">enlisted </w:t>
      </w:r>
      <w:r>
        <w:t xml:space="preserve">in the Lord’s army, or are you still fighting on the (losing) side of Satan?  </w:t>
      </w:r>
      <w:r w:rsidR="0091487F">
        <w:t xml:space="preserve">Are you a </w:t>
      </w:r>
      <w:r w:rsidR="0091487F">
        <w:rPr>
          <w:i/>
        </w:rPr>
        <w:t xml:space="preserve">good </w:t>
      </w:r>
      <w:r w:rsidR="0091487F">
        <w:t xml:space="preserve">soldier who’s willing to </w:t>
      </w:r>
      <w:r w:rsidR="0091487F">
        <w:rPr>
          <w:i/>
        </w:rPr>
        <w:t xml:space="preserve">suffering hardship </w:t>
      </w:r>
      <w:r w:rsidR="0091487F">
        <w:t xml:space="preserve">on </w:t>
      </w:r>
      <w:r w:rsidR="0091487F">
        <w:rPr>
          <w:i/>
        </w:rPr>
        <w:t xml:space="preserve">active duty, </w:t>
      </w:r>
      <w:r w:rsidR="0091487F">
        <w:t xml:space="preserve">or too </w:t>
      </w:r>
      <w:r w:rsidR="0091487F">
        <w:rPr>
          <w:i/>
        </w:rPr>
        <w:t xml:space="preserve">entangled in the affairs of everyday life?  </w:t>
      </w:r>
      <w:r w:rsidR="0091487F">
        <w:t xml:space="preserve">Think about these things, won’t you? </w:t>
      </w:r>
      <w:r w:rsidR="0091487F">
        <w:rPr>
          <w:sz w:val="16"/>
        </w:rPr>
        <w:t xml:space="preserve">(Philip C. Strong; Viking Drive Church of Christ; </w:t>
      </w:r>
      <w:r w:rsidR="0091487F">
        <w:rPr>
          <w:rFonts w:eastAsia="Times New Roman"/>
          <w:bCs/>
          <w:sz w:val="16"/>
        </w:rPr>
        <w:t xml:space="preserve">3791 Viking Drive, Bossier City, LA; </w:t>
      </w:r>
      <w:r w:rsidR="0091487F">
        <w:rPr>
          <w:sz w:val="16"/>
        </w:rPr>
        <w:t xml:space="preserve">online at </w:t>
      </w:r>
      <w:r w:rsidR="0091487F" w:rsidRPr="008B5A12">
        <w:rPr>
          <w:sz w:val="16"/>
          <w:u w:val="single"/>
        </w:rPr>
        <w:t>vikingdrivechurchofchrist.com</w:t>
      </w:r>
      <w:r w:rsidR="0091487F">
        <w:rPr>
          <w:sz w:val="16"/>
        </w:rPr>
        <w:t xml:space="preserve">; email to </w:t>
      </w:r>
      <w:r w:rsidR="0091487F">
        <w:rPr>
          <w:sz w:val="16"/>
          <w:u w:val="single"/>
        </w:rPr>
        <w:t>mrpcstrong@hotmail.com</w:t>
      </w:r>
      <w:r w:rsidR="0091487F">
        <w:rPr>
          <w:sz w:val="16"/>
        </w:rPr>
        <w:t>)</w:t>
      </w:r>
    </w:p>
    <w:sectPr w:rsidR="00C032F2" w:rsidRPr="0091487F" w:rsidSect="009148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82F"/>
    <w:multiLevelType w:val="hybridMultilevel"/>
    <w:tmpl w:val="C54A3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23225B"/>
    <w:multiLevelType w:val="hybridMultilevel"/>
    <w:tmpl w:val="B0DEE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10"/>
    <w:rsid w:val="00221BCD"/>
    <w:rsid w:val="00534D10"/>
    <w:rsid w:val="006665B0"/>
    <w:rsid w:val="006D51C0"/>
    <w:rsid w:val="00800A51"/>
    <w:rsid w:val="00824798"/>
    <w:rsid w:val="008D4E5A"/>
    <w:rsid w:val="008D7494"/>
    <w:rsid w:val="0091487F"/>
    <w:rsid w:val="00C022A3"/>
    <w:rsid w:val="00C032F2"/>
    <w:rsid w:val="00E137FF"/>
    <w:rsid w:val="00F5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50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22220">
      <w:bodyDiv w:val="1"/>
      <w:marLeft w:val="0"/>
      <w:marRight w:val="0"/>
      <w:marTop w:val="0"/>
      <w:marBottom w:val="0"/>
      <w:divBdr>
        <w:top w:val="none" w:sz="0" w:space="0" w:color="auto"/>
        <w:left w:val="none" w:sz="0" w:space="0" w:color="auto"/>
        <w:bottom w:val="none" w:sz="0" w:space="0" w:color="auto"/>
        <w:right w:val="none" w:sz="0" w:space="0" w:color="auto"/>
      </w:divBdr>
    </w:div>
    <w:div w:id="1835341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530</Words>
  <Characters>3026</Characters>
  <Application>Microsoft Macintosh Word</Application>
  <DocSecurity>0</DocSecurity>
  <Lines>25</Lines>
  <Paragraphs>7</Paragraphs>
  <ScaleCrop>false</ScaleCrop>
  <Company>Southside Church of Christ</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2023-01-18T17:49:00Z</dcterms:created>
  <dcterms:modified xsi:type="dcterms:W3CDTF">2023-01-25T12:59:00Z</dcterms:modified>
</cp:coreProperties>
</file>