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F3C50" w14:textId="5989E64A" w:rsidR="00824798" w:rsidRPr="003A5A48" w:rsidRDefault="00D32B69" w:rsidP="00D32B69">
      <w:pPr>
        <w:spacing w:after="120"/>
        <w:jc w:val="center"/>
        <w:rPr>
          <w:b/>
        </w:rPr>
      </w:pPr>
      <w:r w:rsidRPr="003A5A48">
        <w:rPr>
          <w:b/>
        </w:rPr>
        <w:t>“Casting” Problems</w:t>
      </w:r>
      <w:r w:rsidR="0059767F">
        <w:rPr>
          <w:b/>
        </w:rPr>
        <w:t xml:space="preserve"> </w:t>
      </w:r>
      <w:r w:rsidR="00590F8E">
        <w:rPr>
          <w:b/>
        </w:rPr>
        <w:t>regarding Anxiety</w:t>
      </w:r>
    </w:p>
    <w:p w14:paraId="20F9BC9B" w14:textId="4EC4B0A3" w:rsidR="003A5A48" w:rsidRDefault="00D32B69" w:rsidP="003A5A48">
      <w:pPr>
        <w:spacing w:after="120"/>
      </w:pPr>
      <w:r>
        <w:t xml:space="preserve">No, this isn’t another article comparing “fishing </w:t>
      </w:r>
      <w:r w:rsidR="0059767F">
        <w:t>for men” with “fishing for fish”…</w:t>
      </w:r>
      <w:r>
        <w:t xml:space="preserve"> OK, there might be one “fishing for fish” comparison, but what I really wanting to address is </w:t>
      </w:r>
      <w:r w:rsidRPr="003A5A48">
        <w:rPr>
          <w:b/>
          <w:i/>
        </w:rPr>
        <w:t>“casting</w:t>
      </w:r>
      <w:r w:rsidR="0059767F">
        <w:rPr>
          <w:b/>
          <w:i/>
        </w:rPr>
        <w:t xml:space="preserve">” </w:t>
      </w:r>
      <w:r w:rsidR="0059767F" w:rsidRPr="0059767F">
        <w:t>anxieties</w:t>
      </w:r>
      <w:r w:rsidR="0059767F">
        <w:rPr>
          <w:b/>
        </w:rPr>
        <w:t xml:space="preserve"> </w:t>
      </w:r>
      <w:r>
        <w:t>in</w:t>
      </w:r>
      <w:r w:rsidR="003A5A48">
        <w:t xml:space="preserve"> a spiritual context.  L</w:t>
      </w:r>
      <w:r>
        <w:t xml:space="preserve">et’s consider </w:t>
      </w:r>
      <w:r>
        <w:rPr>
          <w:u w:val="single"/>
        </w:rPr>
        <w:t>1Pet.5</w:t>
      </w:r>
      <w:proofErr w:type="gramStart"/>
      <w:r>
        <w:rPr>
          <w:u w:val="single"/>
        </w:rPr>
        <w:t>:6</w:t>
      </w:r>
      <w:proofErr w:type="gramEnd"/>
      <w:r>
        <w:rPr>
          <w:u w:val="single"/>
        </w:rPr>
        <w:t>-7</w:t>
      </w:r>
      <w:r>
        <w:t xml:space="preserve"> to ge</w:t>
      </w:r>
      <w:r w:rsidR="003A5A48">
        <w:t xml:space="preserve">t the whole sentence, but </w:t>
      </w:r>
      <w:r w:rsidR="003A5A48">
        <w:rPr>
          <w:u w:val="single"/>
        </w:rPr>
        <w:t>v.7</w:t>
      </w:r>
      <w:r w:rsidR="003A5A48">
        <w:t xml:space="preserve"> will be our focus, “</w:t>
      </w:r>
      <w:r w:rsidR="003A5A48">
        <w:rPr>
          <w:i/>
          <w:iCs/>
        </w:rPr>
        <w:t>Therefore humble yourselves under the mighty hand of God, that He may exalt you at the proper time</w:t>
      </w:r>
      <w:r w:rsidR="003A5A48" w:rsidRPr="003A5A48">
        <w:rPr>
          <w:b/>
          <w:i/>
          <w:iCs/>
        </w:rPr>
        <w:t>, casting all your anxiety on Him</w:t>
      </w:r>
      <w:r w:rsidR="003A5A48">
        <w:rPr>
          <w:i/>
          <w:iCs/>
        </w:rPr>
        <w:t>, because He cares for you.</w:t>
      </w:r>
      <w:r w:rsidR="003A5A48">
        <w:t xml:space="preserve">”  </w:t>
      </w:r>
    </w:p>
    <w:p w14:paraId="27C53D62" w14:textId="1FE01D66" w:rsidR="003A5A48" w:rsidRDefault="003A5A48" w:rsidP="003A5A48">
      <w:pPr>
        <w:spacing w:after="120"/>
      </w:pPr>
      <w:r>
        <w:t xml:space="preserve">Throughout the NT, the words </w:t>
      </w:r>
      <w:r>
        <w:rPr>
          <w:i/>
        </w:rPr>
        <w:t xml:space="preserve">“cast” </w:t>
      </w:r>
      <w:r>
        <w:t xml:space="preserve">and </w:t>
      </w:r>
      <w:r>
        <w:rPr>
          <w:i/>
        </w:rPr>
        <w:t>“</w:t>
      </w:r>
      <w:bookmarkStart w:id="0" w:name="_GoBack"/>
      <w:bookmarkEnd w:id="0"/>
      <w:r>
        <w:rPr>
          <w:i/>
        </w:rPr>
        <w:t xml:space="preserve">casting,” </w:t>
      </w:r>
      <w:r>
        <w:t xml:space="preserve">used mostly in regards to </w:t>
      </w:r>
      <w:r>
        <w:rPr>
          <w:i/>
        </w:rPr>
        <w:t xml:space="preserve">“casting out demons” </w:t>
      </w:r>
      <w:r>
        <w:t xml:space="preserve">or </w:t>
      </w:r>
      <w:r>
        <w:rPr>
          <w:i/>
        </w:rPr>
        <w:t xml:space="preserve">something </w:t>
      </w:r>
      <w:r>
        <w:t xml:space="preserve">or </w:t>
      </w:r>
      <w:r>
        <w:rPr>
          <w:i/>
        </w:rPr>
        <w:t xml:space="preserve">someone </w:t>
      </w:r>
      <w:r>
        <w:t xml:space="preserve">being </w:t>
      </w:r>
      <w:r>
        <w:rPr>
          <w:i/>
        </w:rPr>
        <w:t xml:space="preserve">“cast” </w:t>
      </w:r>
      <w:r>
        <w:t xml:space="preserve">into </w:t>
      </w:r>
      <w:r>
        <w:rPr>
          <w:i/>
        </w:rPr>
        <w:t xml:space="preserve">the sea </w:t>
      </w:r>
      <w:r>
        <w:t xml:space="preserve">or </w:t>
      </w:r>
      <w:r>
        <w:rPr>
          <w:i/>
        </w:rPr>
        <w:t xml:space="preserve">hell, </w:t>
      </w:r>
      <w:r w:rsidR="007F56E5">
        <w:t>are</w:t>
      </w:r>
      <w:r>
        <w:t xml:space="preserve"> translated from the basic Greek word </w:t>
      </w:r>
      <w:r>
        <w:rPr>
          <w:i/>
        </w:rPr>
        <w:t>“</w:t>
      </w:r>
      <w:proofErr w:type="spellStart"/>
      <w:r>
        <w:rPr>
          <w:i/>
        </w:rPr>
        <w:t>ballo</w:t>
      </w:r>
      <w:proofErr w:type="spellEnd"/>
      <w:r w:rsidR="007F56E5">
        <w:rPr>
          <w:i/>
        </w:rPr>
        <w:t>,</w:t>
      </w:r>
      <w:r>
        <w:rPr>
          <w:i/>
        </w:rPr>
        <w:t xml:space="preserve">” </w:t>
      </w:r>
      <w:r>
        <w:t xml:space="preserve">and means exactly what one would assume- to </w:t>
      </w:r>
      <w:r>
        <w:rPr>
          <w:i/>
        </w:rPr>
        <w:t xml:space="preserve">throw </w:t>
      </w:r>
      <w:r>
        <w:t xml:space="preserve">something. Apparently, </w:t>
      </w:r>
      <w:proofErr w:type="spellStart"/>
      <w:r>
        <w:rPr>
          <w:i/>
        </w:rPr>
        <w:t>ballo</w:t>
      </w:r>
      <w:proofErr w:type="spellEnd"/>
      <w:r>
        <w:rPr>
          <w:i/>
        </w:rPr>
        <w:t xml:space="preserve"> </w:t>
      </w:r>
      <w:r>
        <w:t>sometimes also includes the idea of “to throw or let go of a thin</w:t>
      </w:r>
      <w:r w:rsidR="00311CDE">
        <w:t>g without caring where it falls</w:t>
      </w:r>
      <w:r>
        <w:t>”</w:t>
      </w:r>
      <w:r w:rsidR="00311CDE">
        <w:t xml:space="preserve"> (</w:t>
      </w:r>
      <w:r w:rsidR="00311CDE">
        <w:rPr>
          <w:u w:val="single"/>
        </w:rPr>
        <w:t>Enhanced Strong’s Lexicon</w:t>
      </w:r>
      <w:r w:rsidR="00311CDE">
        <w:t>),</w:t>
      </w:r>
      <w:r w:rsidR="0059767F">
        <w:t xml:space="preserve"> as in its </w:t>
      </w:r>
      <w:r>
        <w:t>usage in</w:t>
      </w:r>
      <w:r w:rsidR="0059767F">
        <w:t xml:space="preserve"> the first part of</w:t>
      </w:r>
      <w:r>
        <w:t xml:space="preserve"> </w:t>
      </w:r>
      <w:r>
        <w:rPr>
          <w:u w:val="single"/>
        </w:rPr>
        <w:t>Matt.18</w:t>
      </w:r>
      <w:proofErr w:type="gramStart"/>
      <w:r>
        <w:rPr>
          <w:u w:val="single"/>
        </w:rPr>
        <w:t>:8</w:t>
      </w:r>
      <w:proofErr w:type="gramEnd"/>
      <w:r>
        <w:t xml:space="preserve">, </w:t>
      </w:r>
      <w:r>
        <w:rPr>
          <w:i/>
        </w:rPr>
        <w:t>“</w:t>
      </w:r>
      <w:r w:rsidR="00311CDE">
        <w:rPr>
          <w:i/>
        </w:rPr>
        <w:t xml:space="preserve">And if your hand or your foot causes you to stumble, cut it off and </w:t>
      </w:r>
      <w:r w:rsidR="00311CDE" w:rsidRPr="00311CDE">
        <w:rPr>
          <w:b/>
          <w:i/>
        </w:rPr>
        <w:t xml:space="preserve">throw </w:t>
      </w:r>
      <w:r w:rsidR="00311CDE" w:rsidRPr="00311CDE">
        <w:rPr>
          <w:i/>
        </w:rPr>
        <w:t>it</w:t>
      </w:r>
      <w:r w:rsidR="00311CDE">
        <w:rPr>
          <w:i/>
        </w:rPr>
        <w:t xml:space="preserve"> from you…” </w:t>
      </w:r>
      <w:r w:rsidR="00311CDE">
        <w:t xml:space="preserve"> Such total disregard for the thing being </w:t>
      </w:r>
      <w:r w:rsidR="00311CDE">
        <w:rPr>
          <w:i/>
        </w:rPr>
        <w:t xml:space="preserve">cast/thrown </w:t>
      </w:r>
      <w:r w:rsidR="00311CDE">
        <w:t>is interesting, and certainly has considerable implications and applications spiritually</w:t>
      </w:r>
      <w:r w:rsidR="007F56E5">
        <w:t xml:space="preserve"> there and in other passages</w:t>
      </w:r>
      <w:r w:rsidR="0059767F">
        <w:t>,</w:t>
      </w:r>
      <w:r w:rsidR="00311CDE">
        <w:t xml:space="preserve"> </w:t>
      </w:r>
      <w:r w:rsidR="0059767F">
        <w:t>b</w:t>
      </w:r>
      <w:r w:rsidR="00311CDE">
        <w:t>ut…</w:t>
      </w:r>
    </w:p>
    <w:p w14:paraId="2945145A" w14:textId="5D7247BA" w:rsidR="00CC23FB" w:rsidRDefault="00311CDE" w:rsidP="003A5A48">
      <w:pPr>
        <w:spacing w:after="120"/>
      </w:pPr>
      <w:r>
        <w:rPr>
          <w:i/>
        </w:rPr>
        <w:t>“</w:t>
      </w:r>
      <w:proofErr w:type="spellStart"/>
      <w:r>
        <w:rPr>
          <w:i/>
        </w:rPr>
        <w:t>Ballo</w:t>
      </w:r>
      <w:proofErr w:type="spellEnd"/>
      <w:r>
        <w:rPr>
          <w:i/>
        </w:rPr>
        <w:t xml:space="preserve">” </w:t>
      </w:r>
      <w:r>
        <w:t xml:space="preserve">is NOT the word used in </w:t>
      </w:r>
      <w:r w:rsidR="007F56E5">
        <w:t>our</w:t>
      </w:r>
      <w:r>
        <w:t xml:space="preserve"> passage of primary concern</w:t>
      </w:r>
      <w:r w:rsidR="007F56E5">
        <w:t xml:space="preserve"> right now</w:t>
      </w:r>
      <w:r>
        <w:t xml:space="preserve">.  </w:t>
      </w:r>
      <w:r>
        <w:rPr>
          <w:u w:val="single"/>
        </w:rPr>
        <w:t>1Pet.5</w:t>
      </w:r>
      <w:proofErr w:type="gramStart"/>
      <w:r>
        <w:rPr>
          <w:u w:val="single"/>
        </w:rPr>
        <w:t>:7</w:t>
      </w:r>
      <w:proofErr w:type="gramEnd"/>
      <w:r>
        <w:t xml:space="preserve"> employs the Greek word </w:t>
      </w:r>
      <w:proofErr w:type="spellStart"/>
      <w:r>
        <w:rPr>
          <w:b/>
          <w:i/>
        </w:rPr>
        <w:t>epirrhipto</w:t>
      </w:r>
      <w:proofErr w:type="spellEnd"/>
      <w:r>
        <w:rPr>
          <w:b/>
          <w:i/>
        </w:rPr>
        <w:t xml:space="preserve"> </w:t>
      </w:r>
      <w:r>
        <w:t xml:space="preserve">(the prefix </w:t>
      </w:r>
      <w:proofErr w:type="spellStart"/>
      <w:r>
        <w:rPr>
          <w:i/>
        </w:rPr>
        <w:t>epi</w:t>
      </w:r>
      <w:proofErr w:type="spellEnd"/>
      <w:r w:rsidR="007F56E5">
        <w:rPr>
          <w:i/>
        </w:rPr>
        <w:t xml:space="preserve">, </w:t>
      </w:r>
      <w:r w:rsidR="007F56E5">
        <w:t xml:space="preserve">a directional preposition + the primary verb </w:t>
      </w:r>
      <w:proofErr w:type="spellStart"/>
      <w:r w:rsidR="0059767F">
        <w:rPr>
          <w:i/>
        </w:rPr>
        <w:t>r</w:t>
      </w:r>
      <w:r w:rsidR="007F56E5">
        <w:rPr>
          <w:i/>
        </w:rPr>
        <w:t>hipto</w:t>
      </w:r>
      <w:proofErr w:type="spellEnd"/>
      <w:r w:rsidR="007F56E5">
        <w:rPr>
          <w:i/>
        </w:rPr>
        <w:t xml:space="preserve">, </w:t>
      </w:r>
      <w:r w:rsidR="007F56E5">
        <w:t xml:space="preserve">to </w:t>
      </w:r>
      <w:r w:rsidR="007F56E5">
        <w:rPr>
          <w:i/>
        </w:rPr>
        <w:t xml:space="preserve">cast/throw </w:t>
      </w:r>
      <w:r w:rsidR="007F56E5">
        <w:t xml:space="preserve">or </w:t>
      </w:r>
      <w:r w:rsidR="007F56E5">
        <w:rPr>
          <w:i/>
        </w:rPr>
        <w:t>place</w:t>
      </w:r>
      <w:r w:rsidR="007F56E5">
        <w:t xml:space="preserve">).  I hear you saying, “So what?”  Here’s what: </w:t>
      </w:r>
      <w:proofErr w:type="spellStart"/>
      <w:r w:rsidR="0059767F">
        <w:rPr>
          <w:i/>
        </w:rPr>
        <w:t>epirr</w:t>
      </w:r>
      <w:r w:rsidR="007F56E5">
        <w:rPr>
          <w:i/>
        </w:rPr>
        <w:t>hipto</w:t>
      </w:r>
      <w:proofErr w:type="spellEnd"/>
      <w:r w:rsidR="007F56E5">
        <w:rPr>
          <w:i/>
        </w:rPr>
        <w:t xml:space="preserve"> </w:t>
      </w:r>
      <w:r w:rsidR="007F56E5">
        <w:t xml:space="preserve">doesn’t have exactly the same meaning as the basic </w:t>
      </w:r>
      <w:proofErr w:type="spellStart"/>
      <w:r w:rsidR="007F56E5">
        <w:rPr>
          <w:i/>
        </w:rPr>
        <w:t>ballo</w:t>
      </w:r>
      <w:proofErr w:type="spellEnd"/>
      <w:r w:rsidR="007F56E5">
        <w:rPr>
          <w:i/>
        </w:rPr>
        <w:t xml:space="preserve">, </w:t>
      </w:r>
      <w:r w:rsidR="007F56E5">
        <w:t xml:space="preserve">and thus also carries with it distinct implications and applications.  </w:t>
      </w:r>
      <w:r w:rsidR="00E47231">
        <w:t xml:space="preserve">Please bear with me a moment longer on this.  Because </w:t>
      </w:r>
      <w:proofErr w:type="spellStart"/>
      <w:r w:rsidR="00E47231">
        <w:rPr>
          <w:i/>
        </w:rPr>
        <w:t>epirrhipto</w:t>
      </w:r>
      <w:proofErr w:type="spellEnd"/>
      <w:r w:rsidR="00E47231">
        <w:rPr>
          <w:i/>
        </w:rPr>
        <w:t xml:space="preserve"> </w:t>
      </w:r>
      <w:r w:rsidR="00E47231">
        <w:t xml:space="preserve">includes the directional preposition </w:t>
      </w:r>
      <w:proofErr w:type="spellStart"/>
      <w:r w:rsidR="00E47231">
        <w:rPr>
          <w:i/>
        </w:rPr>
        <w:t>epi</w:t>
      </w:r>
      <w:proofErr w:type="spellEnd"/>
      <w:r w:rsidR="00E47231">
        <w:rPr>
          <w:i/>
        </w:rPr>
        <w:t xml:space="preserve">, </w:t>
      </w:r>
      <w:r w:rsidR="00E47231">
        <w:t xml:space="preserve">there is a much more deliberate component to it.  The object may still be </w:t>
      </w:r>
      <w:r w:rsidR="00E47231">
        <w:rPr>
          <w:i/>
        </w:rPr>
        <w:t xml:space="preserve">cast </w:t>
      </w:r>
      <w:r w:rsidR="00E47231">
        <w:t xml:space="preserve">or </w:t>
      </w:r>
      <w:r w:rsidR="00E47231">
        <w:rPr>
          <w:i/>
        </w:rPr>
        <w:t xml:space="preserve">thrown, </w:t>
      </w:r>
      <w:r w:rsidR="00E47231">
        <w:t xml:space="preserve">but it is done so with much more care and intent with </w:t>
      </w:r>
      <w:r w:rsidR="00E47231">
        <w:rPr>
          <w:i/>
        </w:rPr>
        <w:t xml:space="preserve">where </w:t>
      </w:r>
      <w:r w:rsidR="00E47231">
        <w:t xml:space="preserve">it lands.  Remember that </w:t>
      </w:r>
      <w:proofErr w:type="spellStart"/>
      <w:r w:rsidR="00E47231">
        <w:rPr>
          <w:i/>
        </w:rPr>
        <w:t>ballo</w:t>
      </w:r>
      <w:proofErr w:type="spellEnd"/>
      <w:r w:rsidR="00E47231">
        <w:rPr>
          <w:i/>
        </w:rPr>
        <w:t xml:space="preserve"> </w:t>
      </w:r>
      <w:r w:rsidR="00E47231">
        <w:t xml:space="preserve">is usually not so concerned with such.  </w:t>
      </w:r>
      <w:r w:rsidR="00635921">
        <w:t xml:space="preserve">Note </w:t>
      </w:r>
      <w:r w:rsidR="00635921">
        <w:rPr>
          <w:u w:val="single"/>
        </w:rPr>
        <w:t>Matt.15</w:t>
      </w:r>
      <w:proofErr w:type="gramStart"/>
      <w:r w:rsidR="00635921">
        <w:rPr>
          <w:u w:val="single"/>
        </w:rPr>
        <w:t>:30</w:t>
      </w:r>
      <w:proofErr w:type="gramEnd"/>
      <w:r w:rsidR="00635921">
        <w:t xml:space="preserve"> where the </w:t>
      </w:r>
      <w:r w:rsidR="00635921">
        <w:rPr>
          <w:i/>
        </w:rPr>
        <w:t xml:space="preserve">“lame, crippled, blind, dumb, and many others” </w:t>
      </w:r>
      <w:r w:rsidR="00635921">
        <w:t xml:space="preserve">were </w:t>
      </w:r>
      <w:r w:rsidR="00635921">
        <w:rPr>
          <w:b/>
          <w:i/>
        </w:rPr>
        <w:t xml:space="preserve">“laid” </w:t>
      </w:r>
      <w:r w:rsidR="00635921">
        <w:t xml:space="preserve">at Jesus’ feet.  They weren’t haphazardly </w:t>
      </w:r>
      <w:r w:rsidR="00635921">
        <w:rPr>
          <w:i/>
        </w:rPr>
        <w:t xml:space="preserve">thrown/cast </w:t>
      </w:r>
      <w:r w:rsidR="00635921">
        <w:t xml:space="preserve">from the </w:t>
      </w:r>
      <w:r w:rsidR="0059767F">
        <w:t>door or window</w:t>
      </w:r>
      <w:r w:rsidR="00635921">
        <w:t xml:space="preserve"> of passing car</w:t>
      </w:r>
      <w:r w:rsidR="0059767F">
        <w:t xml:space="preserve"> like discarded trash</w:t>
      </w:r>
      <w:r w:rsidR="00635921">
        <w:t xml:space="preserve">!  They were </w:t>
      </w:r>
      <w:r w:rsidR="00635921">
        <w:rPr>
          <w:i/>
        </w:rPr>
        <w:t>intentionally</w:t>
      </w:r>
      <w:r w:rsidR="00CC23FB">
        <w:rPr>
          <w:i/>
        </w:rPr>
        <w:t xml:space="preserve"> </w:t>
      </w:r>
      <w:r w:rsidR="00CC23FB">
        <w:t xml:space="preserve">and </w:t>
      </w:r>
      <w:r w:rsidR="00CC23FB">
        <w:rPr>
          <w:i/>
        </w:rPr>
        <w:t>considerately</w:t>
      </w:r>
      <w:r w:rsidR="00635921">
        <w:rPr>
          <w:i/>
        </w:rPr>
        <w:t xml:space="preserve"> </w:t>
      </w:r>
      <w:r w:rsidR="00635921">
        <w:rPr>
          <w:b/>
          <w:i/>
        </w:rPr>
        <w:t>placed</w:t>
      </w:r>
      <w:r w:rsidR="00CC23FB">
        <w:rPr>
          <w:i/>
        </w:rPr>
        <w:t xml:space="preserve">. </w:t>
      </w:r>
      <w:r w:rsidR="00CC23FB">
        <w:t xml:space="preserve"> </w:t>
      </w:r>
      <w:r w:rsidR="0059767F">
        <w:t>Here’s</w:t>
      </w:r>
      <w:r w:rsidR="00CC23FB">
        <w:t xml:space="preserve"> where we need an additional component to </w:t>
      </w:r>
      <w:proofErr w:type="spellStart"/>
      <w:r w:rsidR="00CC23FB">
        <w:rPr>
          <w:i/>
        </w:rPr>
        <w:t>epirrhipto</w:t>
      </w:r>
      <w:r w:rsidR="00CC23FB">
        <w:t>’s</w:t>
      </w:r>
      <w:proofErr w:type="spellEnd"/>
      <w:r w:rsidR="00CC23FB">
        <w:t xml:space="preserve"> definition, “to make responsible for, put responsibility on” (</w:t>
      </w:r>
      <w:r w:rsidR="00CC23FB">
        <w:rPr>
          <w:u w:val="single"/>
        </w:rPr>
        <w:t>Dictionary of Biblical Languages with Semantic Domains: Greek NT</w:t>
      </w:r>
      <w:r w:rsidR="00CC23FB">
        <w:t xml:space="preserve">).  Get it?  These </w:t>
      </w:r>
      <w:r w:rsidR="00CC23FB">
        <w:rPr>
          <w:i/>
        </w:rPr>
        <w:t xml:space="preserve">disabled </w:t>
      </w:r>
      <w:r w:rsidR="00CC23FB">
        <w:t xml:space="preserve">and </w:t>
      </w:r>
      <w:r w:rsidR="00CC23FB">
        <w:rPr>
          <w:i/>
        </w:rPr>
        <w:t xml:space="preserve">afflicted </w:t>
      </w:r>
      <w:r w:rsidR="00CC23FB">
        <w:t xml:space="preserve">people weren’t merely </w:t>
      </w:r>
      <w:r w:rsidR="00CC23FB">
        <w:rPr>
          <w:i/>
        </w:rPr>
        <w:t xml:space="preserve">cast aside, </w:t>
      </w:r>
      <w:r w:rsidR="00CC23FB">
        <w:t xml:space="preserve">they were taken to, and </w:t>
      </w:r>
      <w:r w:rsidR="00CC23FB">
        <w:rPr>
          <w:b/>
          <w:i/>
        </w:rPr>
        <w:t>place</w:t>
      </w:r>
      <w:r w:rsidR="0059767F">
        <w:rPr>
          <w:b/>
          <w:i/>
        </w:rPr>
        <w:t>d</w:t>
      </w:r>
      <w:r w:rsidR="00CC23FB">
        <w:rPr>
          <w:b/>
          <w:i/>
        </w:rPr>
        <w:t xml:space="preserve"> </w:t>
      </w:r>
      <w:r w:rsidR="0059767F">
        <w:rPr>
          <w:b/>
          <w:i/>
        </w:rPr>
        <w:t>before/</w:t>
      </w:r>
      <w:r w:rsidR="00CC23FB">
        <w:rPr>
          <w:b/>
          <w:i/>
        </w:rPr>
        <w:t xml:space="preserve">with </w:t>
      </w:r>
      <w:r w:rsidR="00CC23FB">
        <w:t xml:space="preserve">Jesus </w:t>
      </w:r>
      <w:r w:rsidR="0059767F">
        <w:t xml:space="preserve">for Him </w:t>
      </w:r>
      <w:r w:rsidR="00CC23FB">
        <w:t xml:space="preserve">to do with and for them what those </w:t>
      </w:r>
      <w:r w:rsidR="0059767F">
        <w:t>so</w:t>
      </w:r>
      <w:r w:rsidR="00CC23FB">
        <w:t xml:space="preserve"> </w:t>
      </w:r>
      <w:r w:rsidR="00CC23FB">
        <w:rPr>
          <w:i/>
        </w:rPr>
        <w:t xml:space="preserve">placing </w:t>
      </w:r>
      <w:r w:rsidR="0059767F">
        <w:t>them could not: heal</w:t>
      </w:r>
      <w:r w:rsidR="00CC23FB">
        <w:t xml:space="preserve"> them!  This is </w:t>
      </w:r>
      <w:proofErr w:type="spellStart"/>
      <w:r w:rsidR="00CC23FB">
        <w:rPr>
          <w:i/>
        </w:rPr>
        <w:t>epirrhipto</w:t>
      </w:r>
      <w:proofErr w:type="spellEnd"/>
      <w:r w:rsidR="00CC23FB">
        <w:rPr>
          <w:i/>
        </w:rPr>
        <w:t xml:space="preserve">.  </w:t>
      </w:r>
    </w:p>
    <w:p w14:paraId="3DCE68A4" w14:textId="51045D48" w:rsidR="00CC23FB" w:rsidRDefault="00CC23FB" w:rsidP="0050444F">
      <w:pPr>
        <w:spacing w:after="120"/>
      </w:pPr>
      <w:r>
        <w:t xml:space="preserve">Now, if you’ve been following closely thus far, firstly “Thank-you,” and secondly, think carefully about the implications/applications these things should have for us with regard to </w:t>
      </w:r>
      <w:r>
        <w:rPr>
          <w:i/>
        </w:rPr>
        <w:t xml:space="preserve">“casting </w:t>
      </w:r>
      <w:r w:rsidR="0050444F">
        <w:rPr>
          <w:i/>
        </w:rPr>
        <w:t xml:space="preserve">all your anxiety upon Him, because He cares for you” </w:t>
      </w:r>
      <w:r w:rsidR="0050444F">
        <w:t xml:space="preserve">from our text of </w:t>
      </w:r>
      <w:r w:rsidR="0050444F">
        <w:rPr>
          <w:u w:val="single"/>
        </w:rPr>
        <w:t>1Pet.3</w:t>
      </w:r>
      <w:proofErr w:type="gramStart"/>
      <w:r w:rsidR="0050444F">
        <w:rPr>
          <w:u w:val="single"/>
        </w:rPr>
        <w:t>:7</w:t>
      </w:r>
      <w:proofErr w:type="gramEnd"/>
      <w:r w:rsidR="0050444F">
        <w:t>…</w:t>
      </w:r>
    </w:p>
    <w:p w14:paraId="2F7B63C8" w14:textId="1E5E2FEA" w:rsidR="0050444F" w:rsidRDefault="0050444F" w:rsidP="0050444F">
      <w:pPr>
        <w:pStyle w:val="ListParagraph"/>
        <w:numPr>
          <w:ilvl w:val="0"/>
          <w:numId w:val="1"/>
        </w:numPr>
        <w:spacing w:after="120"/>
        <w:contextualSpacing w:val="0"/>
      </w:pPr>
      <w:r>
        <w:t xml:space="preserve">This </w:t>
      </w:r>
      <w:r>
        <w:rPr>
          <w:i/>
        </w:rPr>
        <w:t xml:space="preserve">“casting” </w:t>
      </w:r>
      <w:r>
        <w:t xml:space="preserve">is NOT merely the “unloading” of our burden of anxiety just to “get rid of them” without regard for where they go or fall (as in </w:t>
      </w:r>
      <w:r>
        <w:rPr>
          <w:i/>
        </w:rPr>
        <w:t xml:space="preserve">throwing </w:t>
      </w:r>
      <w:r>
        <w:t xml:space="preserve">trash out of the car widow).  </w:t>
      </w:r>
    </w:p>
    <w:p w14:paraId="41ACF2D6" w14:textId="3A7FA1F2" w:rsidR="0050444F" w:rsidRDefault="0050444F" w:rsidP="0050444F">
      <w:pPr>
        <w:pStyle w:val="ListParagraph"/>
        <w:numPr>
          <w:ilvl w:val="0"/>
          <w:numId w:val="1"/>
        </w:numPr>
        <w:spacing w:after="120"/>
        <w:contextualSpacing w:val="0"/>
      </w:pPr>
      <w:r>
        <w:t xml:space="preserve">It is </w:t>
      </w:r>
      <w:r>
        <w:rPr>
          <w:i/>
        </w:rPr>
        <w:t xml:space="preserve">deliberately </w:t>
      </w:r>
      <w:r>
        <w:t xml:space="preserve">placing them with the One </w:t>
      </w:r>
      <w:r w:rsidR="0059767F">
        <w:t xml:space="preserve">(Jesus) </w:t>
      </w:r>
      <w:r>
        <w:t xml:space="preserve">able to </w:t>
      </w:r>
      <w:r>
        <w:rPr>
          <w:i/>
        </w:rPr>
        <w:t xml:space="preserve">handle </w:t>
      </w:r>
      <w:r>
        <w:t xml:space="preserve">and </w:t>
      </w:r>
      <w:r>
        <w:rPr>
          <w:i/>
        </w:rPr>
        <w:t xml:space="preserve">heal </w:t>
      </w:r>
      <w:r>
        <w:t xml:space="preserve">what we cannot (remember </w:t>
      </w:r>
      <w:r>
        <w:rPr>
          <w:u w:val="single"/>
        </w:rPr>
        <w:t>Matt.15</w:t>
      </w:r>
      <w:proofErr w:type="gramStart"/>
      <w:r>
        <w:rPr>
          <w:u w:val="single"/>
        </w:rPr>
        <w:t>:30</w:t>
      </w:r>
      <w:proofErr w:type="gramEnd"/>
      <w:r>
        <w:t>!).</w:t>
      </w:r>
      <w:r w:rsidR="0059767F">
        <w:t xml:space="preserve"> </w:t>
      </w:r>
    </w:p>
    <w:p w14:paraId="70DCD735" w14:textId="77777777" w:rsidR="00D115A1" w:rsidRDefault="0059767F" w:rsidP="0050444F">
      <w:pPr>
        <w:pStyle w:val="ListParagraph"/>
        <w:numPr>
          <w:ilvl w:val="0"/>
          <w:numId w:val="1"/>
        </w:numPr>
        <w:spacing w:after="120"/>
        <w:contextualSpacing w:val="0"/>
      </w:pPr>
      <w:r>
        <w:lastRenderedPageBreak/>
        <w:t xml:space="preserve">Please don’t misunderstand, </w:t>
      </w:r>
      <w:r>
        <w:rPr>
          <w:i/>
        </w:rPr>
        <w:t xml:space="preserve">“casting” </w:t>
      </w:r>
      <w:r>
        <w:t xml:space="preserve">our worries and anxieties on Jesus </w:t>
      </w:r>
      <w:r>
        <w:rPr>
          <w:b/>
        </w:rPr>
        <w:t>should</w:t>
      </w:r>
      <w:r>
        <w:t xml:space="preserve"> include our “release” of them (</w:t>
      </w:r>
      <w:r>
        <w:rPr>
          <w:i/>
        </w:rPr>
        <w:t xml:space="preserve">i.e. </w:t>
      </w:r>
      <w:r>
        <w:t xml:space="preserve">us “letting them go”).  But what often happens is that we </w:t>
      </w:r>
      <w:r>
        <w:rPr>
          <w:i/>
        </w:rPr>
        <w:t xml:space="preserve">“cast” </w:t>
      </w:r>
      <w:r>
        <w:t xml:space="preserve">them on Jesus like we “cast” a fishing lure… with a string attached that allows us to constantly “reel them back in”!  This is NOT what </w:t>
      </w:r>
      <w:proofErr w:type="spellStart"/>
      <w:r>
        <w:rPr>
          <w:i/>
        </w:rPr>
        <w:t>epirrhipto</w:t>
      </w:r>
      <w:proofErr w:type="spellEnd"/>
      <w:r>
        <w:rPr>
          <w:i/>
        </w:rPr>
        <w:t xml:space="preserve"> </w:t>
      </w:r>
      <w:r>
        <w:t xml:space="preserve">means.  It is, instead and as we saw above, the </w:t>
      </w:r>
      <w:r>
        <w:rPr>
          <w:b/>
          <w:i/>
        </w:rPr>
        <w:t xml:space="preserve">placing </w:t>
      </w:r>
      <w:r>
        <w:t xml:space="preserve">these anxieties with the One able to </w:t>
      </w:r>
      <w:r w:rsidR="00D115A1">
        <w:t xml:space="preserve">“heal” them.  But it DOES require us to </w:t>
      </w:r>
      <w:r w:rsidR="00D115A1" w:rsidRPr="00D115A1">
        <w:rPr>
          <w:b/>
        </w:rPr>
        <w:t>“</w:t>
      </w:r>
      <w:r w:rsidR="00D115A1">
        <w:rPr>
          <w:b/>
        </w:rPr>
        <w:t>let them go</w:t>
      </w:r>
      <w:r w:rsidR="00D115A1" w:rsidRPr="00D115A1">
        <w:rPr>
          <w:b/>
        </w:rPr>
        <w:t>”</w:t>
      </w:r>
      <w:r w:rsidR="00D115A1">
        <w:rPr>
          <w:b/>
        </w:rPr>
        <w:t xml:space="preserve"> </w:t>
      </w:r>
      <w:r w:rsidR="00D115A1">
        <w:t xml:space="preserve">and STOP worrying about them!  Note Jesus’ admonitions in these regards from </w:t>
      </w:r>
      <w:r w:rsidR="00D115A1">
        <w:rPr>
          <w:u w:val="single"/>
        </w:rPr>
        <w:t>Matt.6</w:t>
      </w:r>
      <w:r w:rsidR="00D115A1">
        <w:t xml:space="preserve">: </w:t>
      </w:r>
      <w:r w:rsidR="00D115A1">
        <w:rPr>
          <w:i/>
        </w:rPr>
        <w:t xml:space="preserve">“Do not be anxious for you life, as to what you shall eat, or what you shall eat; nor your body, as to what you shall put on,” </w:t>
      </w:r>
      <w:r w:rsidR="00D115A1">
        <w:rPr>
          <w:u w:val="single"/>
        </w:rPr>
        <w:t>v.25</w:t>
      </w:r>
      <w:r w:rsidR="00D115A1">
        <w:t xml:space="preserve">; </w:t>
      </w:r>
      <w:r w:rsidR="00D115A1">
        <w:rPr>
          <w:i/>
        </w:rPr>
        <w:t xml:space="preserve">“Do not be anxious then… for your heavenly Father knows that you need all these things,” </w:t>
      </w:r>
      <w:r w:rsidR="00D115A1">
        <w:rPr>
          <w:u w:val="single"/>
        </w:rPr>
        <w:t>vv.31a</w:t>
      </w:r>
      <w:proofErr w:type="gramStart"/>
      <w:r w:rsidR="00D115A1">
        <w:rPr>
          <w:u w:val="single"/>
        </w:rPr>
        <w:t>,32b</w:t>
      </w:r>
      <w:proofErr w:type="gramEnd"/>
      <w:r w:rsidR="00D115A1">
        <w:t xml:space="preserve">; </w:t>
      </w:r>
      <w:r w:rsidR="00D115A1">
        <w:rPr>
          <w:i/>
        </w:rPr>
        <w:t xml:space="preserve">“Therefore do not be anxious for tomorrow,” </w:t>
      </w:r>
      <w:r w:rsidR="00D115A1">
        <w:rPr>
          <w:u w:val="single"/>
        </w:rPr>
        <w:t>v.34a</w:t>
      </w:r>
      <w:r w:rsidR="00D115A1">
        <w:t xml:space="preserve">. </w:t>
      </w:r>
    </w:p>
    <w:p w14:paraId="4D749E6D" w14:textId="2D9B2DF3" w:rsidR="0059767F" w:rsidRPr="00E654E2" w:rsidRDefault="00D115A1" w:rsidP="00D115A1">
      <w:pPr>
        <w:spacing w:after="120"/>
      </w:pPr>
      <w:r>
        <w:t xml:space="preserve">So why do we continue to “worry” and be consumed with “anxiety”?  Likely because: 1) We’re not properly understanding what </w:t>
      </w:r>
      <w:r>
        <w:rPr>
          <w:i/>
        </w:rPr>
        <w:t xml:space="preserve">“casting” </w:t>
      </w:r>
      <w:r>
        <w:t xml:space="preserve">really means- hence this article; </w:t>
      </w:r>
      <w:r w:rsidR="002803EA">
        <w:t>and thus,</w:t>
      </w:r>
      <w:r>
        <w:t xml:space="preserve"> 2) We’re not truly </w:t>
      </w:r>
      <w:r>
        <w:rPr>
          <w:i/>
        </w:rPr>
        <w:t xml:space="preserve">“casting” </w:t>
      </w:r>
      <w:r>
        <w:t>our anxieties on Him- we’re doing it with a string attached</w:t>
      </w:r>
      <w:r w:rsidR="002803EA">
        <w:t xml:space="preserve"> to them like a fishing lure and thus don’t really “let them go”; and/or and obviously related to the previous, 3) We don’t really trust that He </w:t>
      </w:r>
      <w:r w:rsidR="002803EA">
        <w:rPr>
          <w:i/>
        </w:rPr>
        <w:t xml:space="preserve">“cares for us” </w:t>
      </w:r>
      <w:r w:rsidR="002803EA">
        <w:t>(</w:t>
      </w:r>
      <w:r w:rsidR="002803EA">
        <w:rPr>
          <w:u w:val="single"/>
        </w:rPr>
        <w:t>1Pet.3</w:t>
      </w:r>
      <w:proofErr w:type="gramStart"/>
      <w:r w:rsidR="002803EA">
        <w:rPr>
          <w:u w:val="single"/>
        </w:rPr>
        <w:t>:7b</w:t>
      </w:r>
      <w:proofErr w:type="gramEnd"/>
      <w:r w:rsidR="002803EA">
        <w:t xml:space="preserve">) or that He both can and will “handle” them (at least not the way we would like).  </w:t>
      </w:r>
      <w:r>
        <w:t xml:space="preserve"> </w:t>
      </w:r>
      <w:r w:rsidR="002803EA">
        <w:t xml:space="preserve">If we have this particular kind of “trust issues,” we need to remember exactly </w:t>
      </w:r>
      <w:r w:rsidR="002803EA">
        <w:rPr>
          <w:i/>
        </w:rPr>
        <w:t xml:space="preserve">to Whom </w:t>
      </w:r>
      <w:r w:rsidR="002803EA">
        <w:t xml:space="preserve">we’re committing our anxieties, </w:t>
      </w:r>
      <w:r w:rsidR="002803EA">
        <w:rPr>
          <w:i/>
        </w:rPr>
        <w:t>“For we do not have a high priest who cannot sympathize with our weaknesses, but one who has been tempted in all things as we are, yet without sin.  Let us therefore draw near with confidence to the throne of grace that we may receive</w:t>
      </w:r>
      <w:r w:rsidR="00E654E2">
        <w:rPr>
          <w:i/>
        </w:rPr>
        <w:t xml:space="preserve"> mercy and may find grace to help in time of need,” </w:t>
      </w:r>
      <w:r w:rsidR="00E654E2">
        <w:rPr>
          <w:u w:val="single"/>
        </w:rPr>
        <w:t>Heb.4</w:t>
      </w:r>
      <w:proofErr w:type="gramStart"/>
      <w:r w:rsidR="00E654E2">
        <w:rPr>
          <w:u w:val="single"/>
        </w:rPr>
        <w:t>:15</w:t>
      </w:r>
      <w:proofErr w:type="gramEnd"/>
      <w:r w:rsidR="00E654E2">
        <w:rPr>
          <w:u w:val="single"/>
        </w:rPr>
        <w:t>-16</w:t>
      </w:r>
      <w:r w:rsidR="00E654E2">
        <w:t xml:space="preserve">.  If, however, our problems with anxiety due to </w:t>
      </w:r>
      <w:r w:rsidR="00E654E2">
        <w:rPr>
          <w:i/>
        </w:rPr>
        <w:t xml:space="preserve">“casting” </w:t>
      </w:r>
      <w:r w:rsidR="00E654E2">
        <w:t xml:space="preserve">problems (of understanding or application), I hope this article will help.  </w:t>
      </w:r>
    </w:p>
    <w:p w14:paraId="62832B71" w14:textId="77777777" w:rsidR="00D32B69" w:rsidRPr="003A5A48" w:rsidRDefault="00D32B69" w:rsidP="003A5A48">
      <w:pPr>
        <w:spacing w:after="120"/>
      </w:pPr>
    </w:p>
    <w:sectPr w:rsidR="00D32B69" w:rsidRPr="003A5A48"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F0EA1"/>
    <w:multiLevelType w:val="hybridMultilevel"/>
    <w:tmpl w:val="CA7EC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69"/>
    <w:rsid w:val="002803EA"/>
    <w:rsid w:val="00311CDE"/>
    <w:rsid w:val="003A5A48"/>
    <w:rsid w:val="0050444F"/>
    <w:rsid w:val="00590F8E"/>
    <w:rsid w:val="0059767F"/>
    <w:rsid w:val="00635921"/>
    <w:rsid w:val="007F56E5"/>
    <w:rsid w:val="00824798"/>
    <w:rsid w:val="00CC23FB"/>
    <w:rsid w:val="00D115A1"/>
    <w:rsid w:val="00D32B69"/>
    <w:rsid w:val="00E47231"/>
    <w:rsid w:val="00E6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60B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271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4352</Characters>
  <Application>Microsoft Macintosh Word</Application>
  <DocSecurity>0</DocSecurity>
  <Lines>36</Lines>
  <Paragraphs>10</Paragraphs>
  <ScaleCrop>false</ScaleCrop>
  <Company>Southside Church of Christ</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2023-05-16T15:46:00Z</dcterms:created>
  <dcterms:modified xsi:type="dcterms:W3CDTF">2023-05-16T15:46:00Z</dcterms:modified>
</cp:coreProperties>
</file>