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A37A" w14:textId="77777777" w:rsidR="008A0183" w:rsidRPr="008A0183" w:rsidRDefault="008A0183" w:rsidP="008A0183">
      <w:pPr>
        <w:spacing w:after="120"/>
        <w:jc w:val="center"/>
        <w:rPr>
          <w:b/>
        </w:rPr>
      </w:pPr>
      <w:r>
        <w:rPr>
          <w:b/>
        </w:rPr>
        <w:t>“Good” and “Not So Good” Body Parts</w:t>
      </w:r>
    </w:p>
    <w:p w14:paraId="4811872A" w14:textId="77777777" w:rsidR="008A0183" w:rsidRDefault="008A0183" w:rsidP="008A0183">
      <w:pPr>
        <w:spacing w:after="120"/>
      </w:pPr>
      <w:r>
        <w:t>When we’re young, all our body parts “work,” and do so pretty well and without</w:t>
      </w:r>
      <w:r w:rsidR="00A7702F">
        <w:t xml:space="preserve"> much effort or</w:t>
      </w:r>
      <w:r>
        <w:t xml:space="preserve"> discomfort.  Consequently, we don’t give them much thought, or put much care into their overall health maintenance and protection.  </w:t>
      </w:r>
    </w:p>
    <w:p w14:paraId="637B3C3C" w14:textId="77777777" w:rsidR="008A0183" w:rsidRDefault="008A0183" w:rsidP="008A0183">
      <w:pPr>
        <w:spacing w:after="120"/>
      </w:pPr>
      <w:r>
        <w:t xml:space="preserve">But when </w:t>
      </w:r>
      <w:r w:rsidR="00A7702F">
        <w:t>we</w:t>
      </w:r>
      <w:r>
        <w:t>’re “not so young” (aka “old”), or when the weather changes or will soon do so, we have “good” parts and pieces, and those that are considerably less so.  Past neglect, overuse, injury, or even multiple injuries might be the cause, but the fact remains that some of our parts and pieces just don’t “work well” anymore.  We might have a “good eye” (or at least a “better than the other one”), a “good ear,” a “good shoulder/elbow/arm/hip/knee/</w:t>
      </w:r>
      <w:proofErr w:type="spellStart"/>
      <w:r>
        <w:t>etc</w:t>
      </w:r>
      <w:proofErr w:type="spellEnd"/>
      <w:r w:rsidR="00A7702F">
        <w:t>,</w:t>
      </w:r>
      <w:r>
        <w:t>”</w:t>
      </w:r>
      <w:r w:rsidR="00273C7D">
        <w:t xml:space="preserve"> and their counterparts that are </w:t>
      </w:r>
      <w:r w:rsidR="00A7702F">
        <w:t xml:space="preserve">decidedly </w:t>
      </w:r>
      <w:r w:rsidR="00273C7D">
        <w:t>otherwise.</w:t>
      </w:r>
      <w:r>
        <w:t xml:space="preserve">  Pretty much everything that we humans have two of, as we age one of them </w:t>
      </w:r>
      <w:r w:rsidR="00273C7D">
        <w:t>is “good” (or at least “better”</w:t>
      </w:r>
      <w:r>
        <w:t xml:space="preserve">), and </w:t>
      </w:r>
      <w:r w:rsidR="00A7702F">
        <w:t xml:space="preserve">the other </w:t>
      </w:r>
      <w:r>
        <w:t xml:space="preserve">one “works” </w:t>
      </w:r>
      <w:r w:rsidRPr="00273C7D">
        <w:rPr>
          <w:b/>
          <w:i/>
        </w:rPr>
        <w:t>only partially</w:t>
      </w:r>
      <w:r w:rsidRPr="00273C7D">
        <w:rPr>
          <w:i/>
        </w:rPr>
        <w:t>,</w:t>
      </w:r>
      <w:r>
        <w:t xml:space="preserve"> </w:t>
      </w:r>
      <w:r w:rsidRPr="00273C7D">
        <w:rPr>
          <w:b/>
          <w:i/>
        </w:rPr>
        <w:t>with less strength</w:t>
      </w:r>
      <w:r>
        <w:t xml:space="preserve"> or </w:t>
      </w:r>
      <w:r w:rsidRPr="00273C7D">
        <w:rPr>
          <w:b/>
          <w:i/>
        </w:rPr>
        <w:t>range of motion</w:t>
      </w:r>
      <w:proofErr w:type="gramStart"/>
      <w:r w:rsidRPr="00273C7D">
        <w:rPr>
          <w:i/>
        </w:rPr>
        <w:t>,</w:t>
      </w:r>
      <w:r w:rsidR="00273C7D">
        <w:t xml:space="preserve"> </w:t>
      </w:r>
      <w:r>
        <w:t xml:space="preserve"> </w:t>
      </w:r>
      <w:r w:rsidRPr="00273C7D">
        <w:rPr>
          <w:b/>
          <w:i/>
        </w:rPr>
        <w:t>with</w:t>
      </w:r>
      <w:proofErr w:type="gramEnd"/>
      <w:r w:rsidRPr="00273C7D">
        <w:rPr>
          <w:b/>
          <w:i/>
        </w:rPr>
        <w:t xml:space="preserve"> either “some discomfort”</w:t>
      </w:r>
      <w:r>
        <w:t xml:space="preserve"> or </w:t>
      </w:r>
      <w:r w:rsidR="00273C7D" w:rsidRPr="00273C7D">
        <w:rPr>
          <w:b/>
          <w:i/>
        </w:rPr>
        <w:t>“</w:t>
      </w:r>
      <w:r w:rsidR="00273C7D">
        <w:rPr>
          <w:b/>
          <w:i/>
        </w:rPr>
        <w:t>considerable</w:t>
      </w:r>
      <w:r w:rsidR="00273C7D" w:rsidRPr="00273C7D">
        <w:rPr>
          <w:b/>
          <w:i/>
        </w:rPr>
        <w:t xml:space="preserve"> pain,”</w:t>
      </w:r>
      <w:r w:rsidR="00273C7D">
        <w:rPr>
          <w:i/>
        </w:rPr>
        <w:t xml:space="preserve"> </w:t>
      </w:r>
      <w:r w:rsidR="00273C7D">
        <w:t xml:space="preserve">and </w:t>
      </w:r>
      <w:r w:rsidR="00273C7D" w:rsidRPr="00273C7D">
        <w:rPr>
          <w:b/>
          <w:i/>
        </w:rPr>
        <w:t xml:space="preserve">not </w:t>
      </w:r>
      <w:r w:rsidR="00A7702F">
        <w:rPr>
          <w:b/>
          <w:i/>
        </w:rPr>
        <w:t>at all</w:t>
      </w:r>
      <w:r w:rsidR="00273C7D">
        <w:rPr>
          <w:i/>
        </w:rPr>
        <w:t xml:space="preserve"> </w:t>
      </w:r>
      <w:r w:rsidR="00273C7D">
        <w:t xml:space="preserve">(at least not </w:t>
      </w:r>
      <w:r w:rsidR="00273C7D">
        <w:rPr>
          <w:i/>
        </w:rPr>
        <w:t>without much effort)</w:t>
      </w:r>
      <w:r w:rsidR="00273C7D">
        <w:t xml:space="preserve">. </w:t>
      </w:r>
      <w:r w:rsidR="00273C7D">
        <w:rPr>
          <w:i/>
        </w:rPr>
        <w:t xml:space="preserve"> </w:t>
      </w:r>
      <w:r>
        <w:t xml:space="preserve">  </w:t>
      </w:r>
    </w:p>
    <w:p w14:paraId="09C2ABCF" w14:textId="77777777" w:rsidR="000C6EED" w:rsidRDefault="008A0183" w:rsidP="008A0183">
      <w:pPr>
        <w:spacing w:after="120"/>
      </w:pPr>
      <w:r>
        <w:t xml:space="preserve">Since Paul compared the </w:t>
      </w:r>
      <w:r w:rsidRPr="00A7702F">
        <w:rPr>
          <w:b/>
        </w:rPr>
        <w:t>local church</w:t>
      </w:r>
      <w:r>
        <w:t xml:space="preserve"> to a </w:t>
      </w:r>
      <w:r>
        <w:rPr>
          <w:i/>
        </w:rPr>
        <w:t xml:space="preserve">“body” </w:t>
      </w:r>
      <w:r>
        <w:t xml:space="preserve">that has </w:t>
      </w:r>
      <w:r>
        <w:rPr>
          <w:i/>
        </w:rPr>
        <w:t xml:space="preserve">“many members” </w:t>
      </w:r>
      <w:r>
        <w:t xml:space="preserve">in </w:t>
      </w:r>
      <w:r>
        <w:rPr>
          <w:u w:val="single"/>
        </w:rPr>
        <w:t>1Cor.12</w:t>
      </w:r>
      <w:proofErr w:type="gramStart"/>
      <w:r>
        <w:rPr>
          <w:u w:val="single"/>
        </w:rPr>
        <w:t>:12</w:t>
      </w:r>
      <w:proofErr w:type="gramEnd"/>
      <w:r w:rsidR="00A7702F">
        <w:rPr>
          <w:u w:val="single"/>
        </w:rPr>
        <w:t>-27</w:t>
      </w:r>
      <w:r>
        <w:t xml:space="preserve">, consider that </w:t>
      </w:r>
      <w:r w:rsidRPr="00A7702F">
        <w:rPr>
          <w:b/>
        </w:rPr>
        <w:t xml:space="preserve">a </w:t>
      </w:r>
      <w:r w:rsidRPr="00A7702F">
        <w:rPr>
          <w:b/>
          <w:i/>
        </w:rPr>
        <w:t xml:space="preserve">spiritual </w:t>
      </w:r>
      <w:r w:rsidRPr="00A7702F">
        <w:rPr>
          <w:b/>
        </w:rPr>
        <w:t xml:space="preserve">body is much like its </w:t>
      </w:r>
      <w:r w:rsidRPr="00A7702F">
        <w:rPr>
          <w:b/>
          <w:i/>
        </w:rPr>
        <w:t xml:space="preserve">physical </w:t>
      </w:r>
      <w:r w:rsidRPr="00A7702F">
        <w:rPr>
          <w:b/>
        </w:rPr>
        <w:t>counterpart.</w:t>
      </w:r>
      <w:r>
        <w:t xml:space="preserve">  </w:t>
      </w:r>
    </w:p>
    <w:p w14:paraId="0C45C7CB" w14:textId="77777777" w:rsidR="008A0183" w:rsidRDefault="008A0183" w:rsidP="008A0183">
      <w:pPr>
        <w:spacing w:after="120"/>
      </w:pPr>
      <w:r>
        <w:t xml:space="preserve">Specifically, each </w:t>
      </w:r>
      <w:r>
        <w:rPr>
          <w:i/>
        </w:rPr>
        <w:t xml:space="preserve">spiritual </w:t>
      </w:r>
      <w:r>
        <w:t>body has parts/members that are both “good” and “work well</w:t>
      </w:r>
      <w:r w:rsidR="000C6EED">
        <w:t>”</w:t>
      </w:r>
      <w:r>
        <w:t xml:space="preserve"> or </w:t>
      </w:r>
      <w:r w:rsidR="000C6EED">
        <w:t>“</w:t>
      </w:r>
      <w:r>
        <w:t xml:space="preserve">fully,” and some that are “not so good” and only “work partially,” “sometimes,” or “not without </w:t>
      </w:r>
      <w:r w:rsidR="000C6EED">
        <w:t xml:space="preserve">much </w:t>
      </w:r>
      <w:r>
        <w:t>discomf</w:t>
      </w:r>
      <w:r w:rsidR="000C6EED">
        <w:t>ort/pain” (either to themselves or the rest of the body</w:t>
      </w:r>
      <w:r>
        <w:t>), and usually only with considerable effort</w:t>
      </w:r>
      <w:r w:rsidR="000C6EED">
        <w:t xml:space="preserve"> (again, either by themselves or the other body parts)</w:t>
      </w:r>
      <w:r>
        <w:t>.  In</w:t>
      </w:r>
      <w:r w:rsidR="000C6EED">
        <w:t xml:space="preserve"> such cases, </w:t>
      </w:r>
      <w:r>
        <w:t xml:space="preserve">the </w:t>
      </w:r>
      <w:r>
        <w:rPr>
          <w:i/>
        </w:rPr>
        <w:t xml:space="preserve">spiritual </w:t>
      </w:r>
      <w:r>
        <w:t xml:space="preserve">body is the same as the </w:t>
      </w:r>
      <w:r>
        <w:rPr>
          <w:i/>
        </w:rPr>
        <w:t xml:space="preserve">physical </w:t>
      </w:r>
      <w:r>
        <w:t xml:space="preserve">one in that the “good” parts are going to have to compensate for the “not so good” ones to accomplish what has to be done, as well as what as what needs to be done.  Should it be that way?  Perhaps not, but it usually is just so.  </w:t>
      </w:r>
    </w:p>
    <w:p w14:paraId="6C0E74EF" w14:textId="4B65BEA5" w:rsidR="000C6EED" w:rsidRDefault="008A0183" w:rsidP="008A0183">
      <w:pPr>
        <w:spacing w:after="120"/>
      </w:pPr>
      <w:r>
        <w:t xml:space="preserve">Can the “not so good” members that don’t </w:t>
      </w:r>
      <w:r w:rsidR="000C6EED">
        <w:t>work well or often be rehabbed (</w:t>
      </w:r>
      <w:r w:rsidR="000C6EED" w:rsidRPr="002A7218">
        <w:rPr>
          <w:i/>
        </w:rPr>
        <w:t>by themselves</w:t>
      </w:r>
      <w:r w:rsidR="000C6EED">
        <w:t xml:space="preserve"> or </w:t>
      </w:r>
      <w:r w:rsidR="000C6EED" w:rsidRPr="002A7218">
        <w:rPr>
          <w:i/>
        </w:rPr>
        <w:t xml:space="preserve">the </w:t>
      </w:r>
      <w:r w:rsidR="002A7218">
        <w:rPr>
          <w:i/>
        </w:rPr>
        <w:t>other parts</w:t>
      </w:r>
      <w:r w:rsidR="000C6EED" w:rsidRPr="002A7218">
        <w:rPr>
          <w:i/>
        </w:rPr>
        <w:t xml:space="preserve"> of the body</w:t>
      </w:r>
      <w:r w:rsidR="000C6EED">
        <w:t>) t</w:t>
      </w:r>
      <w:r>
        <w:t>o work better and more often?  Of course, if they actually want to</w:t>
      </w:r>
      <w:r w:rsidR="000C6EED">
        <w:t xml:space="preserve"> get and do better</w:t>
      </w:r>
      <w:r>
        <w:t xml:space="preserve">, are willing to exercise, and are provided the </w:t>
      </w:r>
      <w:r w:rsidRPr="002B4962">
        <w:t>means</w:t>
      </w:r>
      <w:r>
        <w:rPr>
          <w:i/>
        </w:rPr>
        <w:t xml:space="preserve"> </w:t>
      </w:r>
      <w:r>
        <w:t xml:space="preserve">and </w:t>
      </w:r>
      <w:r w:rsidRPr="002B4962">
        <w:t>assistance</w:t>
      </w:r>
      <w:r>
        <w:rPr>
          <w:i/>
        </w:rPr>
        <w:t xml:space="preserve"> </w:t>
      </w:r>
      <w:r>
        <w:t xml:space="preserve">necessary to do so.  </w:t>
      </w:r>
    </w:p>
    <w:p w14:paraId="01A8EBE4" w14:textId="77777777" w:rsidR="008A0183" w:rsidRPr="008A0183" w:rsidRDefault="008A0183" w:rsidP="008A0183">
      <w:pPr>
        <w:spacing w:after="120"/>
      </w:pPr>
      <w:r>
        <w:t xml:space="preserve">To further contemplate this comparison, think </w:t>
      </w:r>
      <w:r w:rsidRPr="004F1C94">
        <w:rPr>
          <w:b/>
        </w:rPr>
        <w:t>“spiritual” therapy</w:t>
      </w:r>
      <w:r>
        <w:t xml:space="preserve"> instead of “physical therapy.” An example of this kind of “spiritual therapy” can be found in the admonitions of </w:t>
      </w:r>
      <w:r>
        <w:rPr>
          <w:u w:val="single"/>
        </w:rPr>
        <w:t>Heb.12</w:t>
      </w:r>
      <w:proofErr w:type="gramStart"/>
      <w:r>
        <w:rPr>
          <w:u w:val="single"/>
        </w:rPr>
        <w:t>:12</w:t>
      </w:r>
      <w:proofErr w:type="gramEnd"/>
      <w:r>
        <w:rPr>
          <w:u w:val="single"/>
        </w:rPr>
        <w:t>-13</w:t>
      </w:r>
      <w:r>
        <w:t xml:space="preserve">, </w:t>
      </w:r>
      <w:r>
        <w:rPr>
          <w:i/>
        </w:rPr>
        <w:t xml:space="preserve">“Therefore, </w:t>
      </w:r>
      <w:r w:rsidRPr="002B4962">
        <w:rPr>
          <w:i/>
        </w:rPr>
        <w:t>strengthen</w:t>
      </w:r>
      <w:r>
        <w:rPr>
          <w:i/>
        </w:rPr>
        <w:t xml:space="preserve"> the hands that are weak and the knees that are feeble, and make straight paths for your feet, so that the limb which is lame may not be put out of joint, but rather be healed.” </w:t>
      </w:r>
      <w:r>
        <w:t xml:space="preserve"> Please understand that this type of “spiritual rehabilitation therapy” is urged toward both </w:t>
      </w:r>
      <w:r w:rsidRPr="000C6EED">
        <w:rPr>
          <w:b/>
          <w:i/>
        </w:rPr>
        <w:t>self</w:t>
      </w:r>
      <w:r>
        <w:rPr>
          <w:i/>
        </w:rPr>
        <w:t xml:space="preserve"> </w:t>
      </w:r>
      <w:r>
        <w:t xml:space="preserve">and </w:t>
      </w:r>
      <w:r w:rsidRPr="000C6EED">
        <w:rPr>
          <w:b/>
          <w:i/>
        </w:rPr>
        <w:t>other parts of the body</w:t>
      </w:r>
      <w:r>
        <w:rPr>
          <w:i/>
        </w:rPr>
        <w:t xml:space="preserve"> </w:t>
      </w:r>
      <w:r w:rsidRPr="000C6EED">
        <w:t>for</w:t>
      </w:r>
      <w:r>
        <w:rPr>
          <w:b/>
        </w:rPr>
        <w:t xml:space="preserve"> the good of the whole! </w:t>
      </w:r>
    </w:p>
    <w:p w14:paraId="26AB5DEC" w14:textId="62CFE992" w:rsidR="004F1C94" w:rsidRDefault="008A0183" w:rsidP="008A0183">
      <w:pPr>
        <w:spacing w:after="120"/>
      </w:pPr>
      <w:r>
        <w:t>Every (spiri</w:t>
      </w:r>
      <w:r w:rsidR="000C6EED">
        <w:t xml:space="preserve">tual) body has parts that </w:t>
      </w:r>
      <w:r>
        <w:t>just don’t “work</w:t>
      </w:r>
      <w:r w:rsidR="004F1C94">
        <w:t>,</w:t>
      </w:r>
      <w:r>
        <w:t xml:space="preserve">” </w:t>
      </w:r>
      <w:r w:rsidR="004F1C94">
        <w:t>or work “</w:t>
      </w:r>
      <w:r>
        <w:t>well,</w:t>
      </w:r>
      <w:r w:rsidR="004F1C94">
        <w:t>”</w:t>
      </w:r>
      <w:r>
        <w:t xml:space="preserve"> and </w:t>
      </w:r>
      <w:r w:rsidR="004F1C94">
        <w:t xml:space="preserve">unfortunately probably </w:t>
      </w:r>
      <w:r>
        <w:t xml:space="preserve">never will.  Sometimes this is due to true </w:t>
      </w:r>
      <w:r w:rsidRPr="004F1C94">
        <w:t>disability</w:t>
      </w:r>
      <w:r>
        <w:rPr>
          <w:i/>
        </w:rPr>
        <w:t xml:space="preserve">, </w:t>
      </w:r>
      <w:r>
        <w:t xml:space="preserve">and sometimes it’s just laziness or </w:t>
      </w:r>
      <w:r w:rsidR="004F1C94">
        <w:t>even rebellion.  The spiritual body</w:t>
      </w:r>
      <w:r>
        <w:t xml:space="preserve"> </w:t>
      </w:r>
      <w:r w:rsidR="004F1C94">
        <w:t xml:space="preserve">is </w:t>
      </w:r>
      <w:r>
        <w:t xml:space="preserve">just like </w:t>
      </w:r>
      <w:r w:rsidR="004F1C94">
        <w:t>the</w:t>
      </w:r>
      <w:r>
        <w:t xml:space="preserve"> physical </w:t>
      </w:r>
      <w:r w:rsidR="004F1C94">
        <w:t>one in these regards</w:t>
      </w:r>
      <w:r>
        <w:t xml:space="preserve">.  </w:t>
      </w:r>
      <w:r w:rsidR="004F1C94">
        <w:t>But t</w:t>
      </w:r>
      <w:r>
        <w:t xml:space="preserve">he </w:t>
      </w:r>
      <w:r w:rsidRPr="004F1C94">
        <w:rPr>
          <w:b/>
        </w:rPr>
        <w:t>“good”</w:t>
      </w:r>
      <w:r>
        <w:t xml:space="preserve"> parts/members need to realize this and: 1) do what you can to encourage and assist those who </w:t>
      </w:r>
      <w:r w:rsidRPr="004F1C94">
        <w:rPr>
          <w:i/>
        </w:rPr>
        <w:t>can</w:t>
      </w:r>
      <w:r>
        <w:t xml:space="preserve"> and </w:t>
      </w:r>
      <w:r w:rsidRPr="004F1C94">
        <w:rPr>
          <w:i/>
        </w:rPr>
        <w:t>want to</w:t>
      </w:r>
      <w:r>
        <w:t xml:space="preserve"> get/do better; and, 2) don’t al</w:t>
      </w:r>
      <w:r w:rsidR="000C6EED">
        <w:t>low the “bad/non-working” parts,</w:t>
      </w:r>
      <w:r>
        <w:t xml:space="preserve"> regardless of </w:t>
      </w:r>
      <w:r>
        <w:rPr>
          <w:i/>
        </w:rPr>
        <w:t xml:space="preserve">why </w:t>
      </w:r>
      <w:r>
        <w:t>they don’t work, to prevent YOU from doing what you can and should do.  Encourage and assist when yo</w:t>
      </w:r>
      <w:r w:rsidR="004F1C94">
        <w:t>u can, and compensate as needed</w:t>
      </w:r>
      <w:r>
        <w:t xml:space="preserve"> for the betterment of the WHOLE BODY.</w:t>
      </w:r>
      <w:r w:rsidR="000C6EED">
        <w:t xml:space="preserve"> </w:t>
      </w:r>
    </w:p>
    <w:p w14:paraId="5D406A4B" w14:textId="77777777" w:rsidR="004F1C94" w:rsidRDefault="000C6EED" w:rsidP="004F2010">
      <w:pPr>
        <w:spacing w:after="120"/>
        <w:rPr>
          <w:i/>
        </w:rPr>
      </w:pPr>
      <w:r>
        <w:lastRenderedPageBreak/>
        <w:t xml:space="preserve">And if </w:t>
      </w:r>
      <w:r w:rsidRPr="004F1C94">
        <w:t>you</w:t>
      </w:r>
      <w:r>
        <w:rPr>
          <w:b/>
        </w:rPr>
        <w:t xml:space="preserve"> </w:t>
      </w:r>
      <w:r>
        <w:t xml:space="preserve">are the </w:t>
      </w:r>
      <w:r w:rsidRPr="004F1C94">
        <w:rPr>
          <w:b/>
        </w:rPr>
        <w:t>“body part” that does not work</w:t>
      </w:r>
      <w:r>
        <w:t xml:space="preserve">, or at least </w:t>
      </w:r>
      <w:r w:rsidRPr="004F1C94">
        <w:rPr>
          <w:b/>
        </w:rPr>
        <w:t xml:space="preserve">doesn’t work </w:t>
      </w:r>
      <w:r w:rsidRPr="004F1C94">
        <w:rPr>
          <w:b/>
          <w:i/>
        </w:rPr>
        <w:t>well</w:t>
      </w:r>
      <w:r w:rsidR="00600C2B" w:rsidRPr="004F1C94">
        <w:rPr>
          <w:b/>
          <w:i/>
        </w:rPr>
        <w:t xml:space="preserve"> </w:t>
      </w:r>
      <w:r w:rsidR="00600C2B" w:rsidRPr="004F1C94">
        <w:rPr>
          <w:b/>
        </w:rPr>
        <w:t xml:space="preserve">or </w:t>
      </w:r>
      <w:r w:rsidR="00600C2B" w:rsidRPr="004F1C94">
        <w:rPr>
          <w:b/>
          <w:i/>
        </w:rPr>
        <w:t>easily</w:t>
      </w:r>
      <w:r w:rsidRPr="004F1C94">
        <w:rPr>
          <w:b/>
          <w:i/>
        </w:rPr>
        <w:t>:</w:t>
      </w:r>
      <w:r>
        <w:rPr>
          <w:i/>
        </w:rPr>
        <w:t xml:space="preserve"> </w:t>
      </w:r>
    </w:p>
    <w:p w14:paraId="77A838F8" w14:textId="77777777" w:rsidR="004F1C94" w:rsidRDefault="000C6EED" w:rsidP="004F2010">
      <w:pPr>
        <w:pStyle w:val="ListParagraph"/>
        <w:numPr>
          <w:ilvl w:val="0"/>
          <w:numId w:val="1"/>
        </w:numPr>
        <w:spacing w:after="120"/>
        <w:contextualSpacing w:val="0"/>
      </w:pPr>
      <w:r w:rsidRPr="004F1C94">
        <w:rPr>
          <w:b/>
        </w:rPr>
        <w:t>Identify the problem</w:t>
      </w:r>
      <w:r w:rsidR="002A7218">
        <w:t xml:space="preserve"> </w:t>
      </w:r>
      <w:r>
        <w:t xml:space="preserve">(Hint: It’s probably your </w:t>
      </w:r>
      <w:r w:rsidRPr="004F1C94">
        <w:rPr>
          <w:i/>
        </w:rPr>
        <w:t>unhealthy attitude</w:t>
      </w:r>
      <w:r>
        <w:t>)</w:t>
      </w:r>
      <w:r w:rsidR="00600C2B">
        <w:t xml:space="preserve">, </w:t>
      </w:r>
      <w:r w:rsidR="00600C2B" w:rsidRPr="004F1C94">
        <w:rPr>
          <w:u w:val="single"/>
        </w:rPr>
        <w:t>2Cor.13</w:t>
      </w:r>
      <w:proofErr w:type="gramStart"/>
      <w:r w:rsidR="00600C2B" w:rsidRPr="004F1C94">
        <w:rPr>
          <w:u w:val="single"/>
        </w:rPr>
        <w:t>:5</w:t>
      </w:r>
      <w:proofErr w:type="gramEnd"/>
      <w:r w:rsidR="00600C2B">
        <w:t xml:space="preserve">; </w:t>
      </w:r>
      <w:r>
        <w:t xml:space="preserve"> </w:t>
      </w:r>
    </w:p>
    <w:p w14:paraId="57D1B3C5" w14:textId="77777777" w:rsidR="004F1C94" w:rsidRDefault="000C6EED" w:rsidP="004F2010">
      <w:pPr>
        <w:pStyle w:val="ListParagraph"/>
        <w:numPr>
          <w:ilvl w:val="0"/>
          <w:numId w:val="1"/>
        </w:numPr>
        <w:spacing w:after="120"/>
        <w:contextualSpacing w:val="0"/>
      </w:pPr>
      <w:r w:rsidRPr="004F1C94">
        <w:rPr>
          <w:b/>
        </w:rPr>
        <w:t xml:space="preserve">Start </w:t>
      </w:r>
      <w:r w:rsidRPr="004F1C94">
        <w:rPr>
          <w:b/>
          <w:i/>
        </w:rPr>
        <w:t>eating right</w:t>
      </w:r>
      <w:r w:rsidR="00600C2B" w:rsidRPr="004F1C94">
        <w:rPr>
          <w:i/>
        </w:rPr>
        <w:t xml:space="preserve">, </w:t>
      </w:r>
      <w:r w:rsidR="00600C2B" w:rsidRPr="004F1C94">
        <w:rPr>
          <w:u w:val="single"/>
        </w:rPr>
        <w:t>Heb.5</w:t>
      </w:r>
      <w:proofErr w:type="gramStart"/>
      <w:r w:rsidR="00600C2B" w:rsidRPr="004F1C94">
        <w:rPr>
          <w:u w:val="single"/>
        </w:rPr>
        <w:t>:12</w:t>
      </w:r>
      <w:proofErr w:type="gramEnd"/>
      <w:r w:rsidR="00600C2B" w:rsidRPr="004F1C94">
        <w:rPr>
          <w:u w:val="single"/>
        </w:rPr>
        <w:t>-14</w:t>
      </w:r>
      <w:r w:rsidR="00600C2B">
        <w:t xml:space="preserve">; </w:t>
      </w:r>
    </w:p>
    <w:p w14:paraId="32B57C77" w14:textId="77777777" w:rsidR="004F1C94" w:rsidRDefault="00600C2B" w:rsidP="004F2010">
      <w:pPr>
        <w:pStyle w:val="ListParagraph"/>
        <w:numPr>
          <w:ilvl w:val="0"/>
          <w:numId w:val="1"/>
        </w:numPr>
        <w:spacing w:after="120"/>
        <w:contextualSpacing w:val="0"/>
      </w:pPr>
      <w:r w:rsidRPr="004F1C94">
        <w:rPr>
          <w:b/>
        </w:rPr>
        <w:t xml:space="preserve">Get your mind right by </w:t>
      </w:r>
      <w:r w:rsidRPr="004F1C94">
        <w:rPr>
          <w:b/>
          <w:i/>
        </w:rPr>
        <w:t xml:space="preserve">considering others </w:t>
      </w:r>
      <w:r w:rsidRPr="004F1C94">
        <w:rPr>
          <w:b/>
        </w:rPr>
        <w:t>rather than just yourself</w:t>
      </w:r>
      <w:r>
        <w:t xml:space="preserve">, </w:t>
      </w:r>
      <w:r w:rsidRPr="004F1C94">
        <w:rPr>
          <w:u w:val="single"/>
        </w:rPr>
        <w:t>Phil.2</w:t>
      </w:r>
      <w:proofErr w:type="gramStart"/>
      <w:r w:rsidRPr="004F1C94">
        <w:rPr>
          <w:u w:val="single"/>
        </w:rPr>
        <w:t>:2</w:t>
      </w:r>
      <w:proofErr w:type="gramEnd"/>
      <w:r w:rsidRPr="004F1C94">
        <w:rPr>
          <w:u w:val="single"/>
        </w:rPr>
        <w:t>-3</w:t>
      </w:r>
      <w:r w:rsidR="00047962">
        <w:t>;</w:t>
      </w:r>
      <w:r>
        <w:t xml:space="preserve"> and</w:t>
      </w:r>
      <w:r w:rsidR="004F1C94">
        <w:t>,</w:t>
      </w:r>
      <w:r>
        <w:t xml:space="preserve"> </w:t>
      </w:r>
    </w:p>
    <w:p w14:paraId="486E2F11" w14:textId="7774A364" w:rsidR="00824798" w:rsidRDefault="00600C2B" w:rsidP="004F2010">
      <w:pPr>
        <w:pStyle w:val="ListParagraph"/>
        <w:numPr>
          <w:ilvl w:val="0"/>
          <w:numId w:val="1"/>
        </w:numPr>
        <w:spacing w:after="120"/>
        <w:contextualSpacing w:val="0"/>
      </w:pPr>
      <w:r w:rsidRPr="004F1C94">
        <w:rPr>
          <w:b/>
        </w:rPr>
        <w:t xml:space="preserve">Get off the couch (or in this case, the </w:t>
      </w:r>
      <w:r w:rsidRPr="004F1C94">
        <w:rPr>
          <w:b/>
          <w:i/>
        </w:rPr>
        <w:t>pew</w:t>
      </w:r>
      <w:r w:rsidRPr="004F1C94">
        <w:rPr>
          <w:b/>
        </w:rPr>
        <w:t xml:space="preserve">) and get busy with </w:t>
      </w:r>
      <w:r w:rsidRPr="004F1C94">
        <w:rPr>
          <w:b/>
          <w:i/>
        </w:rPr>
        <w:t>spiritual exercises</w:t>
      </w:r>
      <w:r w:rsidRPr="004F1C94">
        <w:rPr>
          <w:i/>
        </w:rPr>
        <w:t xml:space="preserve"> </w:t>
      </w:r>
      <w:r>
        <w:t xml:space="preserve">like </w:t>
      </w:r>
      <w:r w:rsidRPr="004F1C94">
        <w:rPr>
          <w:b/>
          <w:i/>
        </w:rPr>
        <w:t>growing your faith</w:t>
      </w:r>
      <w:r w:rsidRPr="004F1C94">
        <w:rPr>
          <w:i/>
        </w:rPr>
        <w:t xml:space="preserve">, </w:t>
      </w:r>
      <w:r w:rsidRPr="004F1C94">
        <w:rPr>
          <w:u w:val="single"/>
        </w:rPr>
        <w:t>2Pet.5-11</w:t>
      </w:r>
      <w:r>
        <w:t xml:space="preserve">); </w:t>
      </w:r>
      <w:r w:rsidR="00047962" w:rsidRPr="004F1C94">
        <w:rPr>
          <w:b/>
          <w:i/>
        </w:rPr>
        <w:t xml:space="preserve">bringing glory to God </w:t>
      </w:r>
      <w:r w:rsidR="00047962" w:rsidRPr="004F1C94">
        <w:rPr>
          <w:b/>
        </w:rPr>
        <w:t xml:space="preserve">by being </w:t>
      </w:r>
      <w:r w:rsidR="00047962" w:rsidRPr="004F1C94">
        <w:rPr>
          <w:b/>
          <w:i/>
        </w:rPr>
        <w:t xml:space="preserve">salt </w:t>
      </w:r>
      <w:r w:rsidR="00047962" w:rsidRPr="004F1C94">
        <w:rPr>
          <w:b/>
        </w:rPr>
        <w:t xml:space="preserve">and </w:t>
      </w:r>
      <w:r w:rsidR="00047962" w:rsidRPr="004F1C94">
        <w:rPr>
          <w:b/>
          <w:i/>
        </w:rPr>
        <w:t xml:space="preserve">light </w:t>
      </w:r>
      <w:r w:rsidR="00047962" w:rsidRPr="004F1C94">
        <w:rPr>
          <w:b/>
        </w:rPr>
        <w:t>to others</w:t>
      </w:r>
      <w:r w:rsidR="00047962">
        <w:t xml:space="preserve">, </w:t>
      </w:r>
      <w:r w:rsidR="00047962" w:rsidRPr="004F1C94">
        <w:rPr>
          <w:u w:val="single"/>
        </w:rPr>
        <w:t>Matt.5</w:t>
      </w:r>
      <w:proofErr w:type="gramStart"/>
      <w:r w:rsidR="00047962" w:rsidRPr="004F1C94">
        <w:rPr>
          <w:u w:val="single"/>
        </w:rPr>
        <w:t>:14</w:t>
      </w:r>
      <w:proofErr w:type="gramEnd"/>
      <w:r w:rsidR="00047962" w:rsidRPr="004F1C94">
        <w:rPr>
          <w:u w:val="single"/>
        </w:rPr>
        <w:t>-16</w:t>
      </w:r>
      <w:r w:rsidR="00047962">
        <w:t xml:space="preserve">; </w:t>
      </w:r>
      <w:r w:rsidR="00047962" w:rsidRPr="004F1C94">
        <w:rPr>
          <w:b/>
          <w:i/>
        </w:rPr>
        <w:t xml:space="preserve">sowing seed </w:t>
      </w:r>
      <w:r w:rsidR="00047962" w:rsidRPr="004F1C94">
        <w:rPr>
          <w:b/>
        </w:rPr>
        <w:t xml:space="preserve">of </w:t>
      </w:r>
      <w:r w:rsidR="00047962" w:rsidRPr="004F1C94">
        <w:rPr>
          <w:b/>
          <w:i/>
        </w:rPr>
        <w:t>the kingdom of Christ</w:t>
      </w:r>
      <w:r w:rsidR="00047962" w:rsidRPr="004F1C94">
        <w:rPr>
          <w:i/>
        </w:rPr>
        <w:t xml:space="preserve">, </w:t>
      </w:r>
      <w:r w:rsidR="00047962" w:rsidRPr="004F1C94">
        <w:rPr>
          <w:u w:val="single"/>
        </w:rPr>
        <w:t>Matt.13:3-9</w:t>
      </w:r>
      <w:r w:rsidR="002A7218">
        <w:t xml:space="preserve">; and </w:t>
      </w:r>
      <w:r w:rsidR="002A7218" w:rsidRPr="004F1C94">
        <w:rPr>
          <w:b/>
        </w:rPr>
        <w:t xml:space="preserve">start </w:t>
      </w:r>
      <w:r w:rsidR="002A7218" w:rsidRPr="004F1C94">
        <w:rPr>
          <w:b/>
          <w:i/>
        </w:rPr>
        <w:t xml:space="preserve">teaching, helping, </w:t>
      </w:r>
      <w:r w:rsidR="002A7218" w:rsidRPr="004F1C94">
        <w:rPr>
          <w:b/>
        </w:rPr>
        <w:t xml:space="preserve">and </w:t>
      </w:r>
      <w:r w:rsidR="002A7218" w:rsidRPr="004F1C94">
        <w:rPr>
          <w:b/>
          <w:i/>
        </w:rPr>
        <w:t xml:space="preserve">healing </w:t>
      </w:r>
      <w:r w:rsidR="002A7218" w:rsidRPr="004F1C94">
        <w:rPr>
          <w:b/>
        </w:rPr>
        <w:t>others</w:t>
      </w:r>
      <w:r w:rsidR="002A7218">
        <w:t xml:space="preserve">, </w:t>
      </w:r>
      <w:r w:rsidR="002A7218" w:rsidRPr="004F1C94">
        <w:rPr>
          <w:u w:val="single"/>
        </w:rPr>
        <w:t>1Cor.12:28</w:t>
      </w:r>
      <w:r w:rsidR="002A7218">
        <w:t xml:space="preserve">. </w:t>
      </w:r>
    </w:p>
    <w:p w14:paraId="0E6866A4" w14:textId="4DB59F97" w:rsidR="004F1C94" w:rsidRPr="004F2010" w:rsidRDefault="004F1C94" w:rsidP="004F1C94">
      <w:pPr>
        <w:spacing w:after="120"/>
      </w:pPr>
      <w:r>
        <w:t xml:space="preserve">For the </w:t>
      </w:r>
      <w:r>
        <w:rPr>
          <w:i/>
        </w:rPr>
        <w:t xml:space="preserve">spiritual body </w:t>
      </w:r>
      <w:r>
        <w:t xml:space="preserve">to accomplish what God intended and expects it to do, every part is essential.  There are no </w:t>
      </w:r>
      <w:r>
        <w:rPr>
          <w:i/>
        </w:rPr>
        <w:t xml:space="preserve">vestigial </w:t>
      </w:r>
      <w:r>
        <w:t xml:space="preserve">parts in the Lord’s body.  All are important, and each one has a role and function.  When </w:t>
      </w:r>
      <w:r>
        <w:rPr>
          <w:i/>
        </w:rPr>
        <w:t xml:space="preserve">a </w:t>
      </w:r>
      <w:r>
        <w:t xml:space="preserve">or </w:t>
      </w:r>
      <w:r>
        <w:rPr>
          <w:i/>
        </w:rPr>
        <w:t xml:space="preserve">some </w:t>
      </w:r>
      <w:r>
        <w:t>parts don’t work</w:t>
      </w:r>
      <w:r w:rsidR="004F2010">
        <w:t xml:space="preserve"> or work well, the other parts either have to compensate for it/them, or the body as a whole suffers.  So how are you, as a </w:t>
      </w:r>
      <w:r w:rsidR="004F2010">
        <w:rPr>
          <w:i/>
        </w:rPr>
        <w:t xml:space="preserve">part of the body </w:t>
      </w:r>
      <w:r w:rsidR="004F2010">
        <w:t xml:space="preserve">of Christ in your local church, “working”?  Well, or otherwise?  We, and you, can do better both for God’s glory and the benefit of kingdom.  Let’s bet busy! </w:t>
      </w:r>
      <w:r w:rsidR="00437145">
        <w:t xml:space="preserve"> </w:t>
      </w:r>
      <w:r w:rsidR="00437145">
        <w:rPr>
          <w:sz w:val="16"/>
        </w:rPr>
        <w:t xml:space="preserve">(Philip C. Strong; Viking Drive Church of Christ; </w:t>
      </w:r>
      <w:r w:rsidR="00437145">
        <w:rPr>
          <w:rFonts w:eastAsia="Times New Roman"/>
          <w:bCs/>
          <w:sz w:val="16"/>
        </w:rPr>
        <w:t xml:space="preserve">3791 Viking Drive, Bossier City, LA; </w:t>
      </w:r>
      <w:r w:rsidR="00437145">
        <w:rPr>
          <w:sz w:val="16"/>
        </w:rPr>
        <w:t xml:space="preserve">online at </w:t>
      </w:r>
      <w:r w:rsidR="00437145" w:rsidRPr="008B5A12">
        <w:rPr>
          <w:sz w:val="16"/>
          <w:u w:val="single"/>
        </w:rPr>
        <w:t>vikingdrivechurchofchrist.com</w:t>
      </w:r>
      <w:r w:rsidR="00437145">
        <w:rPr>
          <w:sz w:val="16"/>
        </w:rPr>
        <w:t xml:space="preserve">; email to </w:t>
      </w:r>
      <w:r w:rsidR="00437145">
        <w:rPr>
          <w:sz w:val="16"/>
          <w:u w:val="single"/>
        </w:rPr>
        <w:t>mrpcstrong@hotmail.com</w:t>
      </w:r>
      <w:r w:rsidR="00437145">
        <w:rPr>
          <w:sz w:val="16"/>
        </w:rPr>
        <w:t>)</w:t>
      </w:r>
      <w:bookmarkStart w:id="0" w:name="_GoBack"/>
      <w:bookmarkEnd w:id="0"/>
    </w:p>
    <w:sectPr w:rsidR="004F1C94" w:rsidRPr="004F2010" w:rsidSect="004F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5038"/>
    <w:multiLevelType w:val="hybridMultilevel"/>
    <w:tmpl w:val="8CD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83"/>
    <w:rsid w:val="00047962"/>
    <w:rsid w:val="000C6EED"/>
    <w:rsid w:val="00273C7D"/>
    <w:rsid w:val="002A7218"/>
    <w:rsid w:val="00437145"/>
    <w:rsid w:val="004F1C94"/>
    <w:rsid w:val="004F2010"/>
    <w:rsid w:val="00600C2B"/>
    <w:rsid w:val="00824798"/>
    <w:rsid w:val="008A0183"/>
    <w:rsid w:val="00A7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4B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8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699</Words>
  <Characters>3986</Characters>
  <Application>Microsoft Macintosh Word</Application>
  <DocSecurity>0</DocSecurity>
  <Lines>33</Lines>
  <Paragraphs>9</Paragraphs>
  <ScaleCrop>false</ScaleCrop>
  <Company>Southside Church of Christ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dcterms:created xsi:type="dcterms:W3CDTF">2024-01-16T15:20:00Z</dcterms:created>
  <dcterms:modified xsi:type="dcterms:W3CDTF">2024-01-16T16:58:00Z</dcterms:modified>
</cp:coreProperties>
</file>