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A2AA" w14:textId="77777777" w:rsidR="00AB6DA4" w:rsidRPr="00F143E8" w:rsidRDefault="00F143E8" w:rsidP="00E412AA">
      <w:pPr>
        <w:jc w:val="center"/>
        <w:rPr>
          <w:b/>
        </w:rPr>
      </w:pPr>
      <w:r>
        <w:rPr>
          <w:b/>
        </w:rPr>
        <w:t xml:space="preserve">On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</w:t>
      </w:r>
      <w:r w:rsidRPr="00EF1866">
        <w:rPr>
          <w:b/>
          <w:i/>
          <w:u w:val="single"/>
        </w:rPr>
        <w:t>Your</w:t>
      </w:r>
      <w:r>
        <w:rPr>
          <w:b/>
          <w:i/>
        </w:rPr>
        <w:t xml:space="preserve"> Faith </w:t>
      </w:r>
      <w:r>
        <w:rPr>
          <w:b/>
        </w:rPr>
        <w:t>Based?</w:t>
      </w:r>
    </w:p>
    <w:p w14:paraId="01D1413B" w14:textId="77777777" w:rsidR="00E412AA" w:rsidRDefault="00E412AA" w:rsidP="00E412AA">
      <w:pPr>
        <w:rPr>
          <w:b/>
        </w:rPr>
      </w:pPr>
    </w:p>
    <w:p w14:paraId="53C0365F" w14:textId="1F02EE45" w:rsidR="00266ABB" w:rsidRDefault="00266ABB" w:rsidP="00266ABB">
      <w:pPr>
        <w:spacing w:after="120"/>
      </w:pPr>
      <w:r w:rsidRPr="00B413E2">
        <w:rPr>
          <w:b/>
        </w:rPr>
        <w:t xml:space="preserve">Biblical, saving “faith” comes from and is built upon the Word.  </w:t>
      </w:r>
      <w:r w:rsidRPr="00B413E2">
        <w:rPr>
          <w:b/>
          <w:i/>
        </w:rPr>
        <w:t xml:space="preserve">“So faith comes by hearing, and hearing by the word of Christ,” </w:t>
      </w:r>
      <w:r w:rsidRPr="00B413E2">
        <w:rPr>
          <w:b/>
          <w:u w:val="single"/>
        </w:rPr>
        <w:t>Romans 10:17</w:t>
      </w:r>
      <w:r w:rsidRPr="00B413E2">
        <w:rPr>
          <w:b/>
        </w:rPr>
        <w:t>.</w:t>
      </w:r>
      <w:r>
        <w:t xml:space="preserve">  That the Word of God says this is certainly sufficient, but have you ever wondered </w:t>
      </w:r>
      <w:r>
        <w:rPr>
          <w:i/>
        </w:rPr>
        <w:t>why</w:t>
      </w:r>
      <w:r>
        <w:t xml:space="preserve"> this is so?  Think about it for a moment…</w:t>
      </w:r>
    </w:p>
    <w:p w14:paraId="0FF2AE5D" w14:textId="07A08FC6" w:rsidR="00266ABB" w:rsidRPr="00F143E8" w:rsidRDefault="00266ABB" w:rsidP="00266ABB">
      <w:pPr>
        <w:spacing w:after="120"/>
      </w:pPr>
      <w:r>
        <w:t xml:space="preserve">We can know God exists from the evidence provided in the world He created </w:t>
      </w:r>
      <w:r w:rsidR="004423AC">
        <w:t>that</w:t>
      </w:r>
      <w:r>
        <w:t xml:space="preserve"> surrounds us, and from the wonders pre</w:t>
      </w:r>
      <w:r w:rsidR="00EF1866">
        <w:t>sent in our own bodies. S</w:t>
      </w:r>
      <w:r>
        <w:t xml:space="preserve">uch didn’t just </w:t>
      </w:r>
      <w:r w:rsidRPr="004423AC">
        <w:t>happen by chance</w:t>
      </w:r>
      <w:r>
        <w:rPr>
          <w:i/>
        </w:rPr>
        <w:t xml:space="preserve">, </w:t>
      </w:r>
      <w:r>
        <w:rPr>
          <w:u w:val="single"/>
        </w:rPr>
        <w:t>cf. Romans 1:18-20</w:t>
      </w:r>
      <w:r>
        <w:t xml:space="preserve"> and </w:t>
      </w:r>
      <w:r>
        <w:rPr>
          <w:u w:val="single"/>
        </w:rPr>
        <w:t>Hebrews 3:4</w:t>
      </w:r>
      <w:r>
        <w:t xml:space="preserve">.  But these </w:t>
      </w:r>
      <w:r w:rsidRPr="00EF1866">
        <w:rPr>
          <w:b/>
          <w:i/>
        </w:rPr>
        <w:t>natural revelations</w:t>
      </w:r>
      <w:r>
        <w:rPr>
          <w:i/>
        </w:rPr>
        <w:t xml:space="preserve"> </w:t>
      </w:r>
      <w:r>
        <w:t xml:space="preserve">of God, though they tell us of His </w:t>
      </w:r>
      <w:r>
        <w:rPr>
          <w:i/>
        </w:rPr>
        <w:t xml:space="preserve">existence, power, </w:t>
      </w:r>
      <w:r>
        <w:t xml:space="preserve">and </w:t>
      </w:r>
      <w:r>
        <w:rPr>
          <w:i/>
        </w:rPr>
        <w:t xml:space="preserve">nature, </w:t>
      </w:r>
      <w:r>
        <w:t xml:space="preserve">do not tell us </w:t>
      </w:r>
      <w:r w:rsidRPr="00EF1866">
        <w:rPr>
          <w:i/>
        </w:rPr>
        <w:t>how to live in response to God</w:t>
      </w:r>
      <w:r>
        <w:t xml:space="preserve">.  For this, we needed a </w:t>
      </w:r>
      <w:r w:rsidRPr="00EF1866">
        <w:rPr>
          <w:b/>
          <w:i/>
        </w:rPr>
        <w:t>specific revelation</w:t>
      </w:r>
      <w:r>
        <w:rPr>
          <w:i/>
        </w:rPr>
        <w:t xml:space="preserve"> </w:t>
      </w:r>
      <w:r>
        <w:t xml:space="preserve">from God.  The </w:t>
      </w:r>
      <w:r>
        <w:rPr>
          <w:i/>
        </w:rPr>
        <w:t xml:space="preserve">Scriptures </w:t>
      </w:r>
      <w:r>
        <w:t xml:space="preserve">are that </w:t>
      </w:r>
      <w:r w:rsidRPr="00EF1866">
        <w:rPr>
          <w:b/>
          <w:i/>
        </w:rPr>
        <w:t>specific revelation</w:t>
      </w:r>
      <w:r w:rsidRPr="00A840B3">
        <w:t>,</w:t>
      </w:r>
      <w:r>
        <w:rPr>
          <w:i/>
        </w:rPr>
        <w:t xml:space="preserve"> “All Scripture is inspired by God and profitable for teaching, for reproof, for correction, for training in righteousness; that the man of God may be adequate, equipped for every good work,” </w:t>
      </w:r>
      <w:r>
        <w:rPr>
          <w:u w:val="single"/>
        </w:rPr>
        <w:t>2Timothy 3:16-17</w:t>
      </w:r>
      <w:r>
        <w:t xml:space="preserve">.  </w:t>
      </w:r>
      <w:r w:rsidR="00A840B3">
        <w:t xml:space="preserve">From the Scriptures, we </w:t>
      </w:r>
      <w:r w:rsidR="00A840B3">
        <w:rPr>
          <w:i/>
        </w:rPr>
        <w:t xml:space="preserve">“learn what is pleasing to the Lord,” </w:t>
      </w:r>
      <w:r w:rsidR="00A840B3">
        <w:rPr>
          <w:u w:val="single"/>
        </w:rPr>
        <w:t>Ephesians 5:10</w:t>
      </w:r>
      <w:r w:rsidR="00A840B3">
        <w:t xml:space="preserve">.  Without knowledge of God’s Word, our faith is, at best, </w:t>
      </w:r>
      <w:r w:rsidR="00A840B3">
        <w:rPr>
          <w:i/>
        </w:rPr>
        <w:t xml:space="preserve">immature, incomplete, </w:t>
      </w:r>
      <w:r w:rsidR="00A840B3">
        <w:t xml:space="preserve">and </w:t>
      </w:r>
      <w:r w:rsidR="00A840B3">
        <w:rPr>
          <w:i/>
        </w:rPr>
        <w:t xml:space="preserve">impotent </w:t>
      </w:r>
      <w:r w:rsidR="00A840B3">
        <w:t xml:space="preserve">since it is based only on the knowledge of God’s </w:t>
      </w:r>
      <w:r w:rsidR="00A840B3" w:rsidRPr="004423AC">
        <w:rPr>
          <w:i/>
        </w:rPr>
        <w:t>existence</w:t>
      </w:r>
      <w:r w:rsidR="00A840B3">
        <w:t xml:space="preserve"> and </w:t>
      </w:r>
      <w:r w:rsidR="00A840B3" w:rsidRPr="004423AC">
        <w:rPr>
          <w:i/>
        </w:rPr>
        <w:t>nature</w:t>
      </w:r>
      <w:r w:rsidR="00A840B3">
        <w:t xml:space="preserve"> without the ability to provide us the </w:t>
      </w:r>
      <w:r w:rsidR="00A840B3" w:rsidRPr="004423AC">
        <w:rPr>
          <w:i/>
        </w:rPr>
        <w:t>information</w:t>
      </w:r>
      <w:r w:rsidR="00A840B3">
        <w:t xml:space="preserve"> needed to </w:t>
      </w:r>
      <w:r w:rsidR="00A840B3">
        <w:rPr>
          <w:i/>
        </w:rPr>
        <w:t xml:space="preserve">please </w:t>
      </w:r>
      <w:r w:rsidR="00A840B3">
        <w:t xml:space="preserve">and be </w:t>
      </w:r>
      <w:r w:rsidR="00A840B3">
        <w:rPr>
          <w:i/>
        </w:rPr>
        <w:t xml:space="preserve">in fellowship </w:t>
      </w:r>
      <w:r w:rsidR="00F143E8">
        <w:t xml:space="preserve">with Him, </w:t>
      </w:r>
      <w:r w:rsidR="00F143E8">
        <w:rPr>
          <w:u w:val="single"/>
        </w:rPr>
        <w:t>Hebrews 11:6</w:t>
      </w:r>
      <w:r w:rsidR="00F143E8">
        <w:t xml:space="preserve">.  </w:t>
      </w:r>
    </w:p>
    <w:p w14:paraId="6C17D3B7" w14:textId="77777777" w:rsidR="00266ABB" w:rsidRDefault="00F143E8" w:rsidP="00266ABB">
      <w:pPr>
        <w:spacing w:after="120"/>
      </w:pPr>
      <w:r>
        <w:t>With these things in mind, please consider the following very carefully and honestly:</w:t>
      </w:r>
    </w:p>
    <w:p w14:paraId="6921FA94" w14:textId="70005A4A" w:rsidR="00F143E8" w:rsidRPr="004B0677" w:rsidRDefault="00F143E8" w:rsidP="00B413E2">
      <w:pPr>
        <w:pStyle w:val="ListParagraph"/>
        <w:numPr>
          <w:ilvl w:val="0"/>
          <w:numId w:val="1"/>
        </w:numPr>
        <w:spacing w:after="120"/>
        <w:contextualSpacing w:val="0"/>
      </w:pPr>
      <w:r w:rsidRPr="00B413E2">
        <w:rPr>
          <w:b/>
        </w:rPr>
        <w:t>Is your faith based on God’s Word</w:t>
      </w:r>
      <w:r w:rsidRPr="00B413E2">
        <w:t>,</w:t>
      </w:r>
      <w:r>
        <w:t xml:space="preserve"> or </w:t>
      </w:r>
      <w:r w:rsidR="00B413E2" w:rsidRPr="00B413E2">
        <w:rPr>
          <w:b/>
          <w:i/>
        </w:rPr>
        <w:t xml:space="preserve">your personal thoughts, feelings, </w:t>
      </w:r>
      <w:r w:rsidR="00B413E2" w:rsidRPr="00B413E2">
        <w:rPr>
          <w:i/>
        </w:rPr>
        <w:t xml:space="preserve">and </w:t>
      </w:r>
      <w:r w:rsidRPr="00B413E2">
        <w:rPr>
          <w:b/>
          <w:i/>
        </w:rPr>
        <w:t>desires?</w:t>
      </w:r>
      <w:r w:rsidRPr="00B413E2">
        <w:rPr>
          <w:b/>
        </w:rPr>
        <w:t xml:space="preserve">  </w:t>
      </w:r>
      <w:r>
        <w:t xml:space="preserve">How can you tell?  If God’s Word contradicts what you </w:t>
      </w:r>
      <w:r w:rsidR="00B413E2">
        <w:rPr>
          <w:i/>
        </w:rPr>
        <w:t xml:space="preserve">think, </w:t>
      </w:r>
      <w:r w:rsidRPr="00B413E2">
        <w:rPr>
          <w:i/>
        </w:rPr>
        <w:t>feel</w:t>
      </w:r>
      <w:r w:rsidR="00B413E2">
        <w:rPr>
          <w:i/>
        </w:rPr>
        <w:t>,</w:t>
      </w:r>
      <w:r w:rsidRPr="00B413E2">
        <w:rPr>
          <w:i/>
        </w:rPr>
        <w:t xml:space="preserve"> </w:t>
      </w:r>
      <w:r>
        <w:t xml:space="preserve">or </w:t>
      </w:r>
      <w:r w:rsidRPr="00B413E2">
        <w:rPr>
          <w:i/>
        </w:rPr>
        <w:t xml:space="preserve">desire, </w:t>
      </w:r>
      <w:r>
        <w:t>which takes precedence</w:t>
      </w:r>
      <w:r w:rsidR="004B0677">
        <w:t xml:space="preserve"> in your life</w:t>
      </w:r>
      <w:r>
        <w:t xml:space="preserve">?  When we substitute our own </w:t>
      </w:r>
      <w:r w:rsidR="00B413E2">
        <w:t xml:space="preserve">thinking, </w:t>
      </w:r>
      <w:r>
        <w:t xml:space="preserve">feelings </w:t>
      </w:r>
      <w:r w:rsidR="00BC3134">
        <w:t>and</w:t>
      </w:r>
      <w:r>
        <w:t xml:space="preserve"> desires for what God has said, we </w:t>
      </w:r>
      <w:r w:rsidR="00B413E2">
        <w:t>have become</w:t>
      </w:r>
      <w:r>
        <w:t xml:space="preserve"> </w:t>
      </w:r>
      <w:r w:rsidRPr="00B413E2">
        <w:rPr>
          <w:b/>
        </w:rPr>
        <w:t>becom</w:t>
      </w:r>
      <w:r w:rsidR="00B413E2">
        <w:rPr>
          <w:b/>
        </w:rPr>
        <w:t>e</w:t>
      </w:r>
      <w:r w:rsidRPr="00B413E2">
        <w:rPr>
          <w:b/>
        </w:rPr>
        <w:t xml:space="preserve"> </w:t>
      </w:r>
      <w:r w:rsidRPr="00B413E2">
        <w:rPr>
          <w:b/>
          <w:i/>
        </w:rPr>
        <w:t>our own</w:t>
      </w:r>
      <w:r w:rsidR="004B0677" w:rsidRPr="00B413E2">
        <w:rPr>
          <w:b/>
          <w:i/>
        </w:rPr>
        <w:t xml:space="preserve"> god</w:t>
      </w:r>
      <w:r w:rsidR="004B0677" w:rsidRPr="00B413E2">
        <w:rPr>
          <w:b/>
        </w:rPr>
        <w:t xml:space="preserve"> instead of humbly submitting</w:t>
      </w:r>
      <w:r w:rsidRPr="00B413E2">
        <w:rPr>
          <w:b/>
        </w:rPr>
        <w:t xml:space="preserve"> to </w:t>
      </w:r>
      <w:r w:rsidRPr="00B413E2">
        <w:rPr>
          <w:b/>
          <w:i/>
        </w:rPr>
        <w:t>the God</w:t>
      </w:r>
      <w:r w:rsidRPr="004423AC">
        <w:rPr>
          <w:b/>
          <w:i/>
        </w:rPr>
        <w:t xml:space="preserve">.  </w:t>
      </w:r>
      <w:r w:rsidRPr="004423AC">
        <w:rPr>
          <w:b/>
        </w:rPr>
        <w:t xml:space="preserve">In such cases, we are selfishly </w:t>
      </w:r>
      <w:r w:rsidR="004B0677" w:rsidRPr="004423AC">
        <w:rPr>
          <w:b/>
        </w:rPr>
        <w:t xml:space="preserve">choosing </w:t>
      </w:r>
      <w:r w:rsidR="004B0677" w:rsidRPr="004423AC">
        <w:rPr>
          <w:b/>
          <w:i/>
        </w:rPr>
        <w:t xml:space="preserve">our will </w:t>
      </w:r>
      <w:r w:rsidR="004B0677" w:rsidRPr="004423AC">
        <w:rPr>
          <w:b/>
        </w:rPr>
        <w:t xml:space="preserve">over </w:t>
      </w:r>
      <w:r w:rsidR="004B0677" w:rsidRPr="004423AC">
        <w:rPr>
          <w:b/>
          <w:i/>
        </w:rPr>
        <w:t>His will.</w:t>
      </w:r>
      <w:r w:rsidR="004B0677" w:rsidRPr="00B413E2">
        <w:rPr>
          <w:i/>
        </w:rPr>
        <w:t xml:space="preserve">  </w:t>
      </w:r>
      <w:r w:rsidR="004B0677">
        <w:t xml:space="preserve">Remember that </w:t>
      </w:r>
      <w:r w:rsidR="004423AC">
        <w:t>even</w:t>
      </w:r>
      <w:r w:rsidR="004B0677" w:rsidRPr="00B413E2">
        <w:rPr>
          <w:i/>
        </w:rPr>
        <w:t xml:space="preserve"> Jesus Christ, </w:t>
      </w:r>
      <w:r w:rsidR="004423AC">
        <w:t xml:space="preserve">would not </w:t>
      </w:r>
      <w:r w:rsidR="00BC3134">
        <w:t>do this.  W</w:t>
      </w:r>
      <w:r w:rsidR="004B0677">
        <w:t xml:space="preserve">hen facing the horrors of the cross, He prayed, </w:t>
      </w:r>
      <w:r w:rsidR="004B0677" w:rsidRPr="00B413E2">
        <w:rPr>
          <w:i/>
        </w:rPr>
        <w:t xml:space="preserve">“Father, if Thou art willing, remove this cup from </w:t>
      </w:r>
      <w:proofErr w:type="gramStart"/>
      <w:r w:rsidR="004B0677" w:rsidRPr="00B413E2">
        <w:rPr>
          <w:i/>
        </w:rPr>
        <w:t>Me</w:t>
      </w:r>
      <w:proofErr w:type="gramEnd"/>
      <w:r w:rsidR="004B0677" w:rsidRPr="00B413E2">
        <w:rPr>
          <w:i/>
        </w:rPr>
        <w:t xml:space="preserve">; </w:t>
      </w:r>
      <w:r w:rsidR="004B0677" w:rsidRPr="004423AC">
        <w:rPr>
          <w:b/>
          <w:i/>
        </w:rPr>
        <w:t>yet not My will, but Thine be done</w:t>
      </w:r>
      <w:r w:rsidR="004B0677" w:rsidRPr="00B413E2">
        <w:rPr>
          <w:i/>
        </w:rPr>
        <w:t xml:space="preserve">,” </w:t>
      </w:r>
      <w:r w:rsidR="004B0677" w:rsidRPr="00B413E2">
        <w:rPr>
          <w:u w:val="single"/>
        </w:rPr>
        <w:t>Luke 22:42</w:t>
      </w:r>
      <w:r w:rsidR="004B0677">
        <w:t xml:space="preserve">.  He set aside His own personal feelings and desires, as difficult as such surely was, to submit to God’s will.  </w:t>
      </w:r>
      <w:r w:rsidR="00BC3134">
        <w:t>Is your faith based on God’s Word</w:t>
      </w:r>
      <w:r w:rsidR="00F56EB2">
        <w:t xml:space="preserve"> (His </w:t>
      </w:r>
      <w:r w:rsidR="00F56EB2">
        <w:rPr>
          <w:i/>
        </w:rPr>
        <w:t>revealed</w:t>
      </w:r>
      <w:r w:rsidR="00F56EB2">
        <w:t xml:space="preserve"> </w:t>
      </w:r>
      <w:r w:rsidR="00F56EB2">
        <w:rPr>
          <w:i/>
        </w:rPr>
        <w:t>will</w:t>
      </w:r>
      <w:r w:rsidR="00F56EB2">
        <w:t>)</w:t>
      </w:r>
      <w:r w:rsidR="00BC3134">
        <w:t>, or your own feelings and desires?</w:t>
      </w:r>
    </w:p>
    <w:p w14:paraId="5796FD92" w14:textId="52A9BFBE" w:rsidR="00F143E8" w:rsidRPr="00BC3134" w:rsidRDefault="00F143E8" w:rsidP="0083227D">
      <w:pPr>
        <w:pStyle w:val="ListParagraph"/>
        <w:numPr>
          <w:ilvl w:val="0"/>
          <w:numId w:val="1"/>
        </w:numPr>
        <w:spacing w:after="120"/>
        <w:contextualSpacing w:val="0"/>
      </w:pPr>
      <w:r w:rsidRPr="0083227D">
        <w:rPr>
          <w:b/>
        </w:rPr>
        <w:t>Is your faith based on God’s Word</w:t>
      </w:r>
      <w:r w:rsidRPr="00B413E2">
        <w:t>,</w:t>
      </w:r>
      <w:r>
        <w:t xml:space="preserve"> or </w:t>
      </w:r>
      <w:r w:rsidRPr="0083227D">
        <w:rPr>
          <w:b/>
          <w:i/>
        </w:rPr>
        <w:t>your experiences?</w:t>
      </w:r>
      <w:r w:rsidR="00BC3134" w:rsidRPr="0083227D">
        <w:rPr>
          <w:b/>
        </w:rPr>
        <w:t xml:space="preserve">  </w:t>
      </w:r>
      <w:r w:rsidR="00BC3134">
        <w:t>For some, “faith” is the result of their own personal “experience(s)</w:t>
      </w:r>
      <w:r w:rsidR="00B413E2">
        <w:t xml:space="preserve">.” </w:t>
      </w:r>
      <w:r w:rsidR="00BC3134">
        <w:t xml:space="preserve"> </w:t>
      </w:r>
      <w:r w:rsidR="00EF1866">
        <w:t xml:space="preserve">They view their </w:t>
      </w:r>
      <w:r w:rsidR="00EF1866" w:rsidRPr="0083227D">
        <w:rPr>
          <w:i/>
        </w:rPr>
        <w:t xml:space="preserve">physical blessings, </w:t>
      </w:r>
      <w:r w:rsidR="00EF1866">
        <w:t xml:space="preserve">or even salvation from </w:t>
      </w:r>
      <w:r w:rsidR="00EF1866" w:rsidRPr="0083227D">
        <w:rPr>
          <w:i/>
        </w:rPr>
        <w:t xml:space="preserve">physical peril </w:t>
      </w:r>
      <w:r w:rsidR="00EF1866">
        <w:t xml:space="preserve">or </w:t>
      </w:r>
      <w:r w:rsidR="00EF1866" w:rsidRPr="0083227D">
        <w:rPr>
          <w:i/>
        </w:rPr>
        <w:t>tragedy</w:t>
      </w:r>
      <w:r w:rsidR="00EF1866">
        <w:t xml:space="preserve"> as evidence of God’s </w:t>
      </w:r>
      <w:r w:rsidR="00EF1866" w:rsidRPr="0083227D">
        <w:rPr>
          <w:i/>
        </w:rPr>
        <w:t xml:space="preserve">spiritual acceptance </w:t>
      </w:r>
      <w:r w:rsidR="00EF1866">
        <w:t xml:space="preserve">of them and therefore </w:t>
      </w:r>
      <w:r w:rsidR="00EF1866" w:rsidRPr="0083227D">
        <w:rPr>
          <w:i/>
        </w:rPr>
        <w:t xml:space="preserve">fellowship </w:t>
      </w:r>
      <w:r w:rsidR="00EF1866">
        <w:t xml:space="preserve">with Him.  </w:t>
      </w:r>
      <w:r w:rsidR="000B09F7">
        <w:t>But let’s think about these things.  Do ‘bad things’ happen to ‘good people’?  Yes.  Do ‘good things’ happen to ‘bad people</w:t>
      </w:r>
      <w:r w:rsidR="00F56EB2">
        <w:t>?</w:t>
      </w:r>
      <w:r w:rsidR="000B09F7">
        <w:t xml:space="preserve">’ Also, yes.  Then how can our ‘good’ experiences be either the </w:t>
      </w:r>
      <w:r w:rsidR="000B09F7" w:rsidRPr="0083227D">
        <w:rPr>
          <w:i/>
        </w:rPr>
        <w:t xml:space="preserve">cause </w:t>
      </w:r>
      <w:r w:rsidR="000B09F7">
        <w:t xml:space="preserve">or </w:t>
      </w:r>
      <w:r w:rsidR="000B09F7" w:rsidRPr="0083227D">
        <w:rPr>
          <w:i/>
        </w:rPr>
        <w:t xml:space="preserve">validation </w:t>
      </w:r>
      <w:r w:rsidR="000B09F7">
        <w:t xml:space="preserve">of our “faith”?  Note the truth from God’s word on these matters, </w:t>
      </w:r>
      <w:r w:rsidR="000B09F7" w:rsidRPr="0083227D">
        <w:rPr>
          <w:i/>
        </w:rPr>
        <w:t xml:space="preserve">“…He </w:t>
      </w:r>
      <w:r w:rsidR="000B09F7">
        <w:t>(</w:t>
      </w:r>
      <w:r w:rsidR="000B09F7" w:rsidRPr="0083227D">
        <w:rPr>
          <w:i/>
        </w:rPr>
        <w:t>God</w:t>
      </w:r>
      <w:r w:rsidR="000B09F7">
        <w:t xml:space="preserve">) </w:t>
      </w:r>
      <w:r w:rsidR="000B09F7" w:rsidRPr="0083227D">
        <w:rPr>
          <w:i/>
        </w:rPr>
        <w:t xml:space="preserve">permitted all the nations to go their own ways; and yet He did not leave Himself without witness, in that He </w:t>
      </w:r>
      <w:r w:rsidR="000B09F7" w:rsidRPr="0083227D">
        <w:rPr>
          <w:b/>
          <w:i/>
        </w:rPr>
        <w:t>did good</w:t>
      </w:r>
      <w:r w:rsidR="000B09F7" w:rsidRPr="0083227D">
        <w:rPr>
          <w:i/>
        </w:rPr>
        <w:t xml:space="preserve"> and gave you rains from heaven and fruitful seasons, satisfying your hearts with food and gladness,” </w:t>
      </w:r>
      <w:r w:rsidR="000B09F7" w:rsidRPr="0083227D">
        <w:rPr>
          <w:u w:val="single"/>
        </w:rPr>
        <w:t>Acts 14:16b-17</w:t>
      </w:r>
      <w:r w:rsidR="000B09F7">
        <w:t>.  God loves and sustains even those who don’t love Him (</w:t>
      </w:r>
      <w:r w:rsidR="000B09F7" w:rsidRPr="0083227D">
        <w:rPr>
          <w:u w:val="single"/>
        </w:rPr>
        <w:t>cf. Matt.5</w:t>
      </w:r>
      <w:proofErr w:type="gramStart"/>
      <w:r w:rsidR="000B09F7" w:rsidRPr="0083227D">
        <w:rPr>
          <w:u w:val="single"/>
        </w:rPr>
        <w:t>:45</w:t>
      </w:r>
      <w:proofErr w:type="gramEnd"/>
      <w:r w:rsidR="000B09F7">
        <w:t xml:space="preserve">), but does so as a </w:t>
      </w:r>
      <w:r w:rsidR="000B09F7" w:rsidRPr="0083227D">
        <w:rPr>
          <w:i/>
        </w:rPr>
        <w:t xml:space="preserve">“witness” </w:t>
      </w:r>
      <w:r w:rsidR="000B09F7">
        <w:t xml:space="preserve">giving </w:t>
      </w:r>
      <w:r w:rsidR="000B09F7" w:rsidRPr="0083227D">
        <w:rPr>
          <w:i/>
        </w:rPr>
        <w:t xml:space="preserve">evidence </w:t>
      </w:r>
      <w:r w:rsidR="000B09F7">
        <w:t xml:space="preserve">of </w:t>
      </w:r>
      <w:r w:rsidR="0097276F" w:rsidRPr="0083227D">
        <w:rPr>
          <w:b/>
          <w:i/>
          <w:u w:val="single"/>
        </w:rPr>
        <w:t>His</w:t>
      </w:r>
      <w:r w:rsidR="0097276F" w:rsidRPr="0083227D">
        <w:rPr>
          <w:b/>
          <w:i/>
        </w:rPr>
        <w:t xml:space="preserve"> existence </w:t>
      </w:r>
      <w:r w:rsidR="0097276F">
        <w:t xml:space="preserve">and </w:t>
      </w:r>
      <w:r w:rsidR="0097276F" w:rsidRPr="0083227D">
        <w:rPr>
          <w:b/>
          <w:i/>
        </w:rPr>
        <w:t>nature</w:t>
      </w:r>
      <w:r w:rsidR="0097276F">
        <w:t xml:space="preserve"> rather than as evidence of </w:t>
      </w:r>
      <w:r w:rsidR="0097276F" w:rsidRPr="0083227D">
        <w:rPr>
          <w:b/>
          <w:i/>
          <w:u w:val="single"/>
        </w:rPr>
        <w:t>our</w:t>
      </w:r>
      <w:r w:rsidR="0097276F" w:rsidRPr="0083227D">
        <w:rPr>
          <w:b/>
          <w:i/>
        </w:rPr>
        <w:t xml:space="preserve"> faith </w:t>
      </w:r>
      <w:r w:rsidR="0097276F" w:rsidRPr="0083227D">
        <w:rPr>
          <w:i/>
        </w:rPr>
        <w:t>and</w:t>
      </w:r>
      <w:r w:rsidR="0097276F" w:rsidRPr="0083227D">
        <w:rPr>
          <w:b/>
          <w:i/>
        </w:rPr>
        <w:t xml:space="preserve"> fellowship </w:t>
      </w:r>
      <w:r w:rsidR="0097276F" w:rsidRPr="0097276F">
        <w:t>with Him.</w:t>
      </w:r>
      <w:r w:rsidR="0097276F" w:rsidRPr="0083227D">
        <w:rPr>
          <w:b/>
        </w:rPr>
        <w:t xml:space="preserve"> </w:t>
      </w:r>
      <w:r w:rsidR="0097276F" w:rsidRPr="0083227D">
        <w:rPr>
          <w:b/>
          <w:i/>
        </w:rPr>
        <w:t xml:space="preserve"> </w:t>
      </w:r>
      <w:r w:rsidR="005C4042">
        <w:t xml:space="preserve">So how do we </w:t>
      </w:r>
      <w:r w:rsidR="005C4042" w:rsidRPr="00F56EB2">
        <w:rPr>
          <w:b/>
        </w:rPr>
        <w:t>know</w:t>
      </w:r>
      <w:r w:rsidR="005C4042">
        <w:t xml:space="preserve"> we are </w:t>
      </w:r>
      <w:r w:rsidR="005C4042" w:rsidRPr="0083227D">
        <w:rPr>
          <w:i/>
        </w:rPr>
        <w:t xml:space="preserve">acceptable to </w:t>
      </w:r>
      <w:r w:rsidR="005C4042">
        <w:t xml:space="preserve">and </w:t>
      </w:r>
      <w:r w:rsidR="005C4042" w:rsidRPr="0083227D">
        <w:rPr>
          <w:i/>
        </w:rPr>
        <w:t xml:space="preserve">in fellowship with </w:t>
      </w:r>
      <w:r w:rsidR="005C4042">
        <w:t xml:space="preserve">God?  His Word explains it very clearly in </w:t>
      </w:r>
      <w:r w:rsidR="005C4042" w:rsidRPr="0083227D">
        <w:rPr>
          <w:u w:val="single"/>
        </w:rPr>
        <w:t>1John 2:3-6</w:t>
      </w:r>
      <w:r w:rsidR="005C4042">
        <w:t>, “</w:t>
      </w:r>
      <w:r w:rsidR="005C4042" w:rsidRPr="0083227D">
        <w:rPr>
          <w:i/>
          <w:iCs/>
        </w:rPr>
        <w:t xml:space="preserve">By this we know that we have come to know Him, </w:t>
      </w:r>
      <w:r w:rsidR="005C4042" w:rsidRPr="0083227D">
        <w:rPr>
          <w:b/>
          <w:i/>
          <w:iCs/>
        </w:rPr>
        <w:t>if we keep His commandments</w:t>
      </w:r>
      <w:r w:rsidR="005C4042" w:rsidRPr="0083227D">
        <w:rPr>
          <w:i/>
          <w:iCs/>
        </w:rPr>
        <w:t xml:space="preserve">. The </w:t>
      </w:r>
      <w:r w:rsidR="005C4042" w:rsidRPr="0083227D">
        <w:rPr>
          <w:i/>
          <w:iCs/>
        </w:rPr>
        <w:lastRenderedPageBreak/>
        <w:t xml:space="preserve">one who says, </w:t>
      </w:r>
      <w:r w:rsidR="005C4042" w:rsidRPr="0083227D">
        <w:rPr>
          <w:b/>
          <w:i/>
          <w:iCs/>
        </w:rPr>
        <w:t>“I have come to know Him,” and does not keep His commandments, is a liar, and the truth is not in him</w:t>
      </w:r>
      <w:r w:rsidR="005C4042" w:rsidRPr="0083227D">
        <w:rPr>
          <w:i/>
          <w:iCs/>
        </w:rPr>
        <w:t xml:space="preserve">; but </w:t>
      </w:r>
      <w:r w:rsidR="005C4042" w:rsidRPr="0083227D">
        <w:rPr>
          <w:b/>
          <w:i/>
          <w:iCs/>
        </w:rPr>
        <w:t>whoever keeps His word</w:t>
      </w:r>
      <w:r w:rsidR="005C4042" w:rsidRPr="0083227D">
        <w:rPr>
          <w:i/>
          <w:iCs/>
        </w:rPr>
        <w:t xml:space="preserve">, in him the love of God has truly been perfected. By this we know that we are in Him: the one who says he abides in Him </w:t>
      </w:r>
      <w:r w:rsidR="005C4042" w:rsidRPr="0083227D">
        <w:rPr>
          <w:b/>
          <w:i/>
          <w:iCs/>
        </w:rPr>
        <w:t>ought himself to walk in the same manner as He walked</w:t>
      </w:r>
      <w:r w:rsidR="005C4042" w:rsidRPr="0083227D">
        <w:rPr>
          <w:i/>
          <w:iCs/>
        </w:rPr>
        <w:t>.</w:t>
      </w:r>
      <w:r w:rsidR="005C4042">
        <w:t xml:space="preserve">” </w:t>
      </w:r>
      <w:r w:rsidR="0083227D">
        <w:t xml:space="preserve"> This is why our </w:t>
      </w:r>
      <w:r w:rsidR="0083227D" w:rsidRPr="0083227D">
        <w:rPr>
          <w:i/>
        </w:rPr>
        <w:t>faith</w:t>
      </w:r>
      <w:r w:rsidR="0083227D">
        <w:t xml:space="preserve"> MUST </w:t>
      </w:r>
      <w:r w:rsidR="0083227D" w:rsidRPr="00F56EB2">
        <w:rPr>
          <w:i/>
        </w:rPr>
        <w:t>come from</w:t>
      </w:r>
      <w:r w:rsidR="0083227D">
        <w:t xml:space="preserve"> and be </w:t>
      </w:r>
      <w:r w:rsidR="0083227D" w:rsidRPr="00F56EB2">
        <w:rPr>
          <w:i/>
        </w:rPr>
        <w:t>based in</w:t>
      </w:r>
      <w:r w:rsidR="0083227D">
        <w:t xml:space="preserve"> the Word rather than our own experiences… even those </w:t>
      </w:r>
      <w:r w:rsidR="00F56EB2">
        <w:t>“better felt than told</w:t>
      </w:r>
      <w:r w:rsidR="0083227D">
        <w:t>”</w:t>
      </w:r>
      <w:r w:rsidR="00F56EB2">
        <w:t xml:space="preserve"> ones.</w:t>
      </w:r>
    </w:p>
    <w:p w14:paraId="568AA2E7" w14:textId="204A83D7" w:rsidR="00F143E8" w:rsidRDefault="00F143E8" w:rsidP="00B413E2">
      <w:pPr>
        <w:pStyle w:val="ListParagraph"/>
        <w:numPr>
          <w:ilvl w:val="0"/>
          <w:numId w:val="1"/>
        </w:numPr>
        <w:spacing w:after="120"/>
        <w:contextualSpacing w:val="0"/>
      </w:pPr>
      <w:r w:rsidRPr="00B413E2">
        <w:rPr>
          <w:b/>
        </w:rPr>
        <w:t>Is your faith based on God’s Word</w:t>
      </w:r>
      <w:r>
        <w:t xml:space="preserve">, or </w:t>
      </w:r>
      <w:r w:rsidRPr="00B413E2">
        <w:rPr>
          <w:b/>
          <w:i/>
        </w:rPr>
        <w:t xml:space="preserve">your families’ </w:t>
      </w:r>
      <w:r w:rsidRPr="005C4042">
        <w:rPr>
          <w:b/>
        </w:rPr>
        <w:t>or</w:t>
      </w:r>
      <w:r w:rsidRPr="00B413E2">
        <w:rPr>
          <w:b/>
          <w:i/>
        </w:rPr>
        <w:t xml:space="preserve"> friends’ convictions?</w:t>
      </w:r>
      <w:r w:rsidR="005C4042">
        <w:rPr>
          <w:b/>
          <w:i/>
        </w:rPr>
        <w:t xml:space="preserve"> </w:t>
      </w:r>
      <w:r w:rsidR="0083227D">
        <w:rPr>
          <w:b/>
          <w:i/>
        </w:rPr>
        <w:t xml:space="preserve"> </w:t>
      </w:r>
      <w:r w:rsidR="0083227D">
        <w:t>Many people are what they are religiously because of</w:t>
      </w:r>
      <w:r w:rsidR="00F56EB2">
        <w:t xml:space="preserve"> the influence of their family </w:t>
      </w:r>
      <w:r w:rsidR="0083227D">
        <w:t>and/or friends.  I</w:t>
      </w:r>
      <w:r w:rsidR="00F56EB2">
        <w:t>f</w:t>
      </w:r>
      <w:r w:rsidR="0083227D">
        <w:t xml:space="preserve"> your family/friends led you to and taught you the Truth of God’s Word, that’s great.  But if they influenced you to believe a </w:t>
      </w:r>
      <w:r w:rsidR="0083227D">
        <w:rPr>
          <w:i/>
        </w:rPr>
        <w:t xml:space="preserve">“different” </w:t>
      </w:r>
      <w:r w:rsidR="0083227D">
        <w:t xml:space="preserve">or </w:t>
      </w:r>
      <w:r w:rsidR="0083227D">
        <w:rPr>
          <w:i/>
        </w:rPr>
        <w:t>“distort(</w:t>
      </w:r>
      <w:proofErr w:type="spellStart"/>
      <w:r w:rsidR="0083227D">
        <w:rPr>
          <w:i/>
        </w:rPr>
        <w:t>ed</w:t>
      </w:r>
      <w:proofErr w:type="spellEnd"/>
      <w:r w:rsidR="0083227D">
        <w:rPr>
          <w:i/>
        </w:rPr>
        <w:t xml:space="preserve">)” </w:t>
      </w:r>
      <w:r w:rsidR="0083227D">
        <w:t xml:space="preserve">version of </w:t>
      </w:r>
      <w:r w:rsidR="0083227D">
        <w:rPr>
          <w:i/>
        </w:rPr>
        <w:t xml:space="preserve">“the gospel” </w:t>
      </w:r>
      <w:r w:rsidR="0083227D">
        <w:t xml:space="preserve">that is </w:t>
      </w:r>
      <w:r w:rsidR="0083227D">
        <w:rPr>
          <w:i/>
        </w:rPr>
        <w:t xml:space="preserve">“according to man” </w:t>
      </w:r>
      <w:r w:rsidR="0083227D">
        <w:t xml:space="preserve">rather than </w:t>
      </w:r>
      <w:r w:rsidR="0083227D">
        <w:rPr>
          <w:i/>
        </w:rPr>
        <w:t xml:space="preserve">“the revelation of Jesus Christ,” </w:t>
      </w:r>
      <w:r w:rsidR="0083227D">
        <w:t xml:space="preserve">they are </w:t>
      </w:r>
      <w:r w:rsidR="0083227D">
        <w:rPr>
          <w:i/>
        </w:rPr>
        <w:t xml:space="preserve">“accursed” </w:t>
      </w:r>
      <w:r w:rsidR="0083227D">
        <w:t xml:space="preserve">according to </w:t>
      </w:r>
      <w:r w:rsidR="0083227D">
        <w:rPr>
          <w:u w:val="single"/>
        </w:rPr>
        <w:t>Gal.1</w:t>
      </w:r>
      <w:proofErr w:type="gramStart"/>
      <w:r w:rsidR="0083227D">
        <w:rPr>
          <w:u w:val="single"/>
        </w:rPr>
        <w:t>:6</w:t>
      </w:r>
      <w:proofErr w:type="gramEnd"/>
      <w:r w:rsidR="0083227D">
        <w:rPr>
          <w:u w:val="single"/>
        </w:rPr>
        <w:t>-12</w:t>
      </w:r>
      <w:r w:rsidR="0083227D">
        <w:t xml:space="preserve">.  How can you </w:t>
      </w:r>
      <w:r w:rsidR="00F56EB2">
        <w:t xml:space="preserve">know </w:t>
      </w:r>
      <w:r w:rsidR="0083227D">
        <w:t xml:space="preserve">whether </w:t>
      </w:r>
      <w:r w:rsidR="0083227D">
        <w:rPr>
          <w:i/>
        </w:rPr>
        <w:t xml:space="preserve">your faith </w:t>
      </w:r>
      <w:r w:rsidR="0083227D">
        <w:t xml:space="preserve">is based on the </w:t>
      </w:r>
      <w:r w:rsidR="0083227D">
        <w:rPr>
          <w:i/>
        </w:rPr>
        <w:t xml:space="preserve">true </w:t>
      </w:r>
      <w:r w:rsidR="0083227D">
        <w:t>or</w:t>
      </w:r>
      <w:r w:rsidR="00F56EB2">
        <w:t xml:space="preserve"> a</w:t>
      </w:r>
      <w:r w:rsidR="0083227D">
        <w:t xml:space="preserve"> </w:t>
      </w:r>
      <w:r w:rsidR="0083227D">
        <w:rPr>
          <w:i/>
        </w:rPr>
        <w:t xml:space="preserve">distorted </w:t>
      </w:r>
      <w:r w:rsidR="0083227D">
        <w:t>gospel?  It’s actually very simple</w:t>
      </w:r>
      <w:r w:rsidR="0083227D" w:rsidRPr="00F56EB2">
        <w:rPr>
          <w:b/>
        </w:rPr>
        <w:t>: Read and study your New Testament.</w:t>
      </w:r>
      <w:r w:rsidR="00F56EB2">
        <w:t xml:space="preserve">  It was delivered and is </w:t>
      </w:r>
      <w:r w:rsidR="0083227D">
        <w:t xml:space="preserve">meant to be both </w:t>
      </w:r>
      <w:r w:rsidR="0083227D">
        <w:rPr>
          <w:i/>
        </w:rPr>
        <w:t xml:space="preserve">read </w:t>
      </w:r>
      <w:r w:rsidR="0083227D">
        <w:t xml:space="preserve">and </w:t>
      </w:r>
      <w:r w:rsidR="0083227D">
        <w:rPr>
          <w:i/>
        </w:rPr>
        <w:t xml:space="preserve">understood, </w:t>
      </w:r>
      <w:r w:rsidR="0083227D">
        <w:rPr>
          <w:u w:val="single"/>
        </w:rPr>
        <w:t>Eph.3</w:t>
      </w:r>
      <w:proofErr w:type="gramStart"/>
      <w:r w:rsidR="0083227D">
        <w:rPr>
          <w:u w:val="single"/>
        </w:rPr>
        <w:t>:3</w:t>
      </w:r>
      <w:proofErr w:type="gramEnd"/>
      <w:r w:rsidR="0083227D">
        <w:rPr>
          <w:u w:val="single"/>
        </w:rPr>
        <w:t>-5</w:t>
      </w:r>
      <w:r w:rsidR="0083227D">
        <w:t xml:space="preserve">.  </w:t>
      </w:r>
      <w:r w:rsidR="00733040">
        <w:t xml:space="preserve">If what you have been taught by your circle of friends and family does </w:t>
      </w:r>
      <w:r w:rsidR="00733040" w:rsidRPr="00F56EB2">
        <w:rPr>
          <w:b/>
        </w:rPr>
        <w:t xml:space="preserve">not </w:t>
      </w:r>
      <w:r w:rsidR="00F56EB2">
        <w:t>match was the Bible says</w:t>
      </w:r>
      <w:r w:rsidR="00733040">
        <w:t xml:space="preserve"> you have a choice to make.  You can believe </w:t>
      </w:r>
      <w:r w:rsidR="00733040">
        <w:rPr>
          <w:i/>
        </w:rPr>
        <w:t xml:space="preserve">them, </w:t>
      </w:r>
      <w:r w:rsidR="00733040">
        <w:t xml:space="preserve">or you can </w:t>
      </w:r>
      <w:r w:rsidR="00733040" w:rsidRPr="00F56EB2">
        <w:rPr>
          <w:b/>
        </w:rPr>
        <w:t xml:space="preserve">believe </w:t>
      </w:r>
      <w:r w:rsidR="00733040" w:rsidRPr="00F56EB2">
        <w:rPr>
          <w:b/>
          <w:i/>
        </w:rPr>
        <w:t>God</w:t>
      </w:r>
      <w:r w:rsidR="00733040">
        <w:rPr>
          <w:i/>
        </w:rPr>
        <w:t xml:space="preserve">.  </w:t>
      </w:r>
      <w:r w:rsidR="00733040">
        <w:t xml:space="preserve">But remember, it is not the </w:t>
      </w:r>
      <w:r w:rsidR="00733040">
        <w:rPr>
          <w:i/>
        </w:rPr>
        <w:t xml:space="preserve">opinions </w:t>
      </w:r>
      <w:r w:rsidR="00733040">
        <w:t xml:space="preserve">or </w:t>
      </w:r>
      <w:r w:rsidR="00733040">
        <w:rPr>
          <w:i/>
        </w:rPr>
        <w:t xml:space="preserve">doctrines/teachings </w:t>
      </w:r>
      <w:r w:rsidR="00733040">
        <w:t xml:space="preserve">of </w:t>
      </w:r>
      <w:r w:rsidR="00733040" w:rsidRPr="00F56EB2">
        <w:rPr>
          <w:i/>
        </w:rPr>
        <w:t>your family</w:t>
      </w:r>
      <w:r w:rsidR="00733040">
        <w:rPr>
          <w:i/>
        </w:rPr>
        <w:t xml:space="preserve"> </w:t>
      </w:r>
      <w:r w:rsidR="00733040">
        <w:t xml:space="preserve">that will judge you in the end, </w:t>
      </w:r>
      <w:r w:rsidR="00733040">
        <w:rPr>
          <w:i/>
        </w:rPr>
        <w:t xml:space="preserve">“He who rejects </w:t>
      </w:r>
      <w:proofErr w:type="gramStart"/>
      <w:r w:rsidR="00733040">
        <w:rPr>
          <w:i/>
        </w:rPr>
        <w:t>Me</w:t>
      </w:r>
      <w:proofErr w:type="gramEnd"/>
      <w:r w:rsidR="00733040">
        <w:rPr>
          <w:i/>
        </w:rPr>
        <w:t xml:space="preserve">, and does not receive My sayings, has one who judges him; </w:t>
      </w:r>
      <w:r w:rsidR="00733040">
        <w:rPr>
          <w:b/>
          <w:i/>
        </w:rPr>
        <w:t>the word that I spoke is what will judge him at the last day</w:t>
      </w:r>
      <w:r w:rsidR="00733040">
        <w:rPr>
          <w:i/>
        </w:rPr>
        <w:t xml:space="preserve">,” </w:t>
      </w:r>
      <w:r w:rsidR="00733040">
        <w:rPr>
          <w:u w:val="single"/>
        </w:rPr>
        <w:t>John 12:48</w:t>
      </w:r>
      <w:r w:rsidR="00733040">
        <w:t xml:space="preserve">.  Your family and friends may have themselves been deceived by </w:t>
      </w:r>
      <w:r w:rsidR="00733040">
        <w:rPr>
          <w:i/>
        </w:rPr>
        <w:t xml:space="preserve">false teaching </w:t>
      </w:r>
      <w:r w:rsidR="00733040">
        <w:t xml:space="preserve">and </w:t>
      </w:r>
      <w:r w:rsidR="00733040">
        <w:rPr>
          <w:i/>
        </w:rPr>
        <w:t xml:space="preserve">perversions </w:t>
      </w:r>
      <w:r w:rsidR="00963F4C">
        <w:t xml:space="preserve">of the gospel, so on what should </w:t>
      </w:r>
      <w:r w:rsidR="00963F4C">
        <w:rPr>
          <w:b/>
          <w:i/>
        </w:rPr>
        <w:t xml:space="preserve">your faith </w:t>
      </w:r>
      <w:r w:rsidR="00963F4C">
        <w:t xml:space="preserve">be based?  Honestly answer one question:  If your family and/or friends believe and practice something </w:t>
      </w:r>
      <w:r w:rsidR="00963F4C" w:rsidRPr="00F56EB2">
        <w:rPr>
          <w:i/>
        </w:rPr>
        <w:t>other than</w:t>
      </w:r>
      <w:r w:rsidR="00963F4C">
        <w:t xml:space="preserve"> the </w:t>
      </w:r>
      <w:r w:rsidR="00963F4C" w:rsidRPr="00F56EB2">
        <w:rPr>
          <w:i/>
        </w:rPr>
        <w:t>revealed truth of the gospel,</w:t>
      </w:r>
      <w:r w:rsidR="00963F4C">
        <w:t xml:space="preserve"> which will you </w:t>
      </w:r>
      <w:r w:rsidR="00F56EB2">
        <w:t xml:space="preserve">accept and </w:t>
      </w:r>
      <w:r w:rsidR="00963F4C">
        <w:t xml:space="preserve">follow?  </w:t>
      </w:r>
    </w:p>
    <w:p w14:paraId="22CB8286" w14:textId="2F762653" w:rsidR="00E412AA" w:rsidRPr="004423AC" w:rsidRDefault="00963F4C" w:rsidP="00266ABB">
      <w:pPr>
        <w:spacing w:after="120"/>
      </w:pPr>
      <w:r>
        <w:t xml:space="preserve">By God’s </w:t>
      </w:r>
      <w:r>
        <w:rPr>
          <w:b/>
          <w:i/>
        </w:rPr>
        <w:t xml:space="preserve">grace </w:t>
      </w:r>
      <w:r>
        <w:t xml:space="preserve">we are saved </w:t>
      </w:r>
      <w:r>
        <w:rPr>
          <w:i/>
        </w:rPr>
        <w:t>through</w:t>
      </w:r>
      <w:r>
        <w:t xml:space="preserve"> </w:t>
      </w:r>
      <w:r>
        <w:rPr>
          <w:b/>
          <w:i/>
        </w:rPr>
        <w:t>faith</w:t>
      </w:r>
      <w:r>
        <w:rPr>
          <w:i/>
        </w:rPr>
        <w:t xml:space="preserve">, </w:t>
      </w:r>
      <w:r>
        <w:rPr>
          <w:u w:val="single"/>
        </w:rPr>
        <w:t>Eph.2</w:t>
      </w:r>
      <w:proofErr w:type="gramStart"/>
      <w:r>
        <w:rPr>
          <w:u w:val="single"/>
        </w:rPr>
        <w:t>:8</w:t>
      </w:r>
      <w:proofErr w:type="gramEnd"/>
      <w:r>
        <w:t xml:space="preserve">.  But for God’s </w:t>
      </w:r>
      <w:r>
        <w:rPr>
          <w:i/>
        </w:rPr>
        <w:t xml:space="preserve">grace </w:t>
      </w:r>
      <w:r>
        <w:t xml:space="preserve">to save us </w:t>
      </w:r>
      <w:r>
        <w:rPr>
          <w:i/>
        </w:rPr>
        <w:t xml:space="preserve">“through faith,” </w:t>
      </w:r>
      <w:r>
        <w:t xml:space="preserve">that faith has to </w:t>
      </w:r>
      <w:r>
        <w:rPr>
          <w:i/>
        </w:rPr>
        <w:t xml:space="preserve">come from </w:t>
      </w:r>
      <w:r>
        <w:t xml:space="preserve">and be </w:t>
      </w:r>
      <w:r>
        <w:rPr>
          <w:i/>
        </w:rPr>
        <w:t xml:space="preserve">founded upon </w:t>
      </w:r>
      <w:r>
        <w:rPr>
          <w:b/>
          <w:i/>
        </w:rPr>
        <w:t xml:space="preserve">“the word(s) of Christ” </w:t>
      </w:r>
      <w:r>
        <w:t>(</w:t>
      </w:r>
      <w:r>
        <w:rPr>
          <w:u w:val="single"/>
        </w:rPr>
        <w:t>Rom.10</w:t>
      </w:r>
      <w:proofErr w:type="gramStart"/>
      <w:r>
        <w:rPr>
          <w:u w:val="single"/>
        </w:rPr>
        <w:t>:17</w:t>
      </w:r>
      <w:proofErr w:type="gramEnd"/>
      <w:r>
        <w:t xml:space="preserve">) </w:t>
      </w:r>
      <w:r w:rsidR="00BF24F5">
        <w:t xml:space="preserve">rather than our own </w:t>
      </w:r>
      <w:r w:rsidR="00BF24F5">
        <w:rPr>
          <w:i/>
        </w:rPr>
        <w:t xml:space="preserve">personal thoughts, feelings, desires, </w:t>
      </w:r>
      <w:r w:rsidR="00BF24F5">
        <w:t xml:space="preserve">and </w:t>
      </w:r>
      <w:r w:rsidR="00BF24F5">
        <w:rPr>
          <w:i/>
        </w:rPr>
        <w:t xml:space="preserve">experiences </w:t>
      </w:r>
      <w:r w:rsidR="00BF24F5">
        <w:t xml:space="preserve">or the </w:t>
      </w:r>
      <w:r w:rsidR="00BF24F5">
        <w:rPr>
          <w:i/>
        </w:rPr>
        <w:t xml:space="preserve">anyone else’s convictions.  </w:t>
      </w:r>
      <w:r w:rsidR="00BF24F5">
        <w:t xml:space="preserve">It has be </w:t>
      </w:r>
      <w:r w:rsidR="00BF24F5" w:rsidRPr="00F56EB2">
        <w:rPr>
          <w:b/>
        </w:rPr>
        <w:t xml:space="preserve">YOUR </w:t>
      </w:r>
      <w:r w:rsidR="00BF24F5" w:rsidRPr="00F56EB2">
        <w:rPr>
          <w:b/>
          <w:i/>
        </w:rPr>
        <w:t>faith</w:t>
      </w:r>
      <w:r w:rsidR="00BF24F5">
        <w:rPr>
          <w:i/>
        </w:rPr>
        <w:t xml:space="preserve"> </w:t>
      </w:r>
      <w:r w:rsidR="00BF24F5">
        <w:t xml:space="preserve">produced and sustained by </w:t>
      </w:r>
      <w:r w:rsidR="00BF24F5" w:rsidRPr="00F56EB2">
        <w:rPr>
          <w:b/>
        </w:rPr>
        <w:t xml:space="preserve">the truth of the revealed </w:t>
      </w:r>
      <w:r w:rsidR="00BF24F5" w:rsidRPr="00F56EB2">
        <w:rPr>
          <w:b/>
          <w:i/>
        </w:rPr>
        <w:t>“word</w:t>
      </w:r>
      <w:bookmarkStart w:id="0" w:name="_GoBack"/>
      <w:bookmarkEnd w:id="0"/>
      <w:r w:rsidR="00BF24F5" w:rsidRPr="00F56EB2">
        <w:rPr>
          <w:b/>
          <w:i/>
        </w:rPr>
        <w:t xml:space="preserve"> of God.”</w:t>
      </w:r>
      <w:r w:rsidR="00BF24F5">
        <w:rPr>
          <w:i/>
        </w:rPr>
        <w:t xml:space="preserve">  </w:t>
      </w:r>
      <w:r w:rsidR="00BF24F5">
        <w:t xml:space="preserve">Now </w:t>
      </w:r>
      <w:r w:rsidR="004423AC">
        <w:t>please consider carefully our title question</w:t>
      </w:r>
      <w:r w:rsidR="00BF24F5">
        <w:t xml:space="preserve">, </w:t>
      </w:r>
      <w:r w:rsidR="00BF24F5" w:rsidRPr="004423AC">
        <w:rPr>
          <w:b/>
        </w:rPr>
        <w:t xml:space="preserve">“On what is </w:t>
      </w:r>
      <w:r w:rsidR="00BF24F5" w:rsidRPr="004423AC">
        <w:rPr>
          <w:b/>
          <w:i/>
        </w:rPr>
        <w:t>YOUR faith</w:t>
      </w:r>
      <w:r w:rsidR="00BF24F5" w:rsidRPr="004423AC">
        <w:rPr>
          <w:b/>
        </w:rPr>
        <w:t xml:space="preserve"> based?”</w:t>
      </w:r>
      <w:r w:rsidR="00BF24F5">
        <w:t xml:space="preserve"> </w:t>
      </w:r>
      <w:r w:rsidR="004423AC">
        <w:t xml:space="preserve">Your eternity depends upon the answer.  </w:t>
      </w:r>
      <w:r w:rsidR="004423AC">
        <w:rPr>
          <w:sz w:val="16"/>
        </w:rPr>
        <w:t xml:space="preserve">(Philip C. Strong; Viking Drive Church of Christ; </w:t>
      </w:r>
      <w:r w:rsidR="004423AC">
        <w:rPr>
          <w:rFonts w:eastAsia="Times New Roman"/>
          <w:bCs/>
          <w:sz w:val="16"/>
        </w:rPr>
        <w:t xml:space="preserve">3791 Viking Drive, Bossier City, LA; </w:t>
      </w:r>
      <w:r w:rsidR="004423AC">
        <w:rPr>
          <w:sz w:val="16"/>
        </w:rPr>
        <w:t xml:space="preserve">online at </w:t>
      </w:r>
      <w:r w:rsidR="004423AC" w:rsidRPr="008B5A12">
        <w:rPr>
          <w:sz w:val="16"/>
          <w:u w:val="single"/>
        </w:rPr>
        <w:t>vikingdrivechurchofchrist.com</w:t>
      </w:r>
      <w:r w:rsidR="004423AC">
        <w:rPr>
          <w:sz w:val="16"/>
        </w:rPr>
        <w:t xml:space="preserve">; email to </w:t>
      </w:r>
      <w:r w:rsidR="004423AC">
        <w:rPr>
          <w:sz w:val="16"/>
          <w:u w:val="single"/>
        </w:rPr>
        <w:t>mrpcstrong@hotmail.com</w:t>
      </w:r>
      <w:r w:rsidR="004423AC">
        <w:rPr>
          <w:sz w:val="16"/>
        </w:rPr>
        <w:t>)</w:t>
      </w:r>
    </w:p>
    <w:sectPr w:rsidR="00E412AA" w:rsidRPr="004423AC" w:rsidSect="0096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02D"/>
    <w:multiLevelType w:val="hybridMultilevel"/>
    <w:tmpl w:val="131C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A"/>
    <w:rsid w:val="000B09F7"/>
    <w:rsid w:val="00266ABB"/>
    <w:rsid w:val="004423AC"/>
    <w:rsid w:val="004679D7"/>
    <w:rsid w:val="004B0677"/>
    <w:rsid w:val="005C4042"/>
    <w:rsid w:val="00733040"/>
    <w:rsid w:val="0083227D"/>
    <w:rsid w:val="00963F4C"/>
    <w:rsid w:val="0097276F"/>
    <w:rsid w:val="00A840B3"/>
    <w:rsid w:val="00AB6DA4"/>
    <w:rsid w:val="00B413E2"/>
    <w:rsid w:val="00BC3134"/>
    <w:rsid w:val="00BF24F5"/>
    <w:rsid w:val="00E412AA"/>
    <w:rsid w:val="00EF1866"/>
    <w:rsid w:val="00F143E8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64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901</Words>
  <Characters>5137</Characters>
  <Application>Microsoft Macintosh Word</Application>
  <DocSecurity>0</DocSecurity>
  <Lines>42</Lines>
  <Paragraphs>12</Paragraphs>
  <ScaleCrop>false</ScaleCrop>
  <Company>Southside Church of Christ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2023-12-19T16:20:00Z</dcterms:created>
  <dcterms:modified xsi:type="dcterms:W3CDTF">2023-12-19T17:46:00Z</dcterms:modified>
</cp:coreProperties>
</file>