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C54" w14:textId="77777777" w:rsidR="00AB6DA4" w:rsidRPr="00914436" w:rsidRDefault="00FB4E03" w:rsidP="00FB4E03">
      <w:pPr>
        <w:spacing w:after="120"/>
        <w:jc w:val="center"/>
        <w:rPr>
          <w:b/>
        </w:rPr>
      </w:pPr>
      <w:r w:rsidRPr="00914436">
        <w:rPr>
          <w:b/>
        </w:rPr>
        <w:t>Devolution</w:t>
      </w:r>
    </w:p>
    <w:p w14:paraId="503825C1" w14:textId="7A96FAEC" w:rsidR="00FB4E03" w:rsidRDefault="00FB4E03" w:rsidP="00FB4E03">
      <w:pPr>
        <w:spacing w:after="120"/>
      </w:pPr>
      <w:r>
        <w:t xml:space="preserve">I had never heard of the word “devolution,” and was somewhat proud of myself for inventing it until spellchecker didn’t flag it (OK, that’s one for her, but I knew how to spell “Ecclesiastes” long before she did!).  </w:t>
      </w:r>
      <w:r w:rsidR="00B20177">
        <w:t>So “devolution”</w:t>
      </w:r>
      <w:r>
        <w:t xml:space="preserve"> is already a real word and, at least generally, </w:t>
      </w:r>
      <w:r w:rsidR="00B20177">
        <w:t xml:space="preserve">it </w:t>
      </w:r>
      <w:r>
        <w:t>means pretty much what you think it means</w:t>
      </w:r>
      <w:r w:rsidR="000A1AF3">
        <w:t>:</w:t>
      </w:r>
      <w:r>
        <w:t xml:space="preserve"> the opposite of “evo</w:t>
      </w:r>
      <w:r w:rsidR="000A1AF3">
        <w:t>lution” and progressive changes,</w:t>
      </w:r>
      <w:r>
        <w:t xml:space="preserve"> so </w:t>
      </w:r>
      <w:r w:rsidRPr="00914436">
        <w:rPr>
          <w:b/>
        </w:rPr>
        <w:t>digressive</w:t>
      </w:r>
      <w:r w:rsidR="00B20177">
        <w:t xml:space="preserve"> </w:t>
      </w:r>
      <w:r w:rsidR="00B20177" w:rsidRPr="001C0CC5">
        <w:rPr>
          <w:b/>
        </w:rPr>
        <w:t>changes</w:t>
      </w:r>
      <w:r w:rsidR="00B20177">
        <w:t xml:space="preserve">.  </w:t>
      </w:r>
      <w:proofErr w:type="gramStart"/>
      <w:r w:rsidR="00B20177">
        <w:t>Examples of “devolution”?</w:t>
      </w:r>
      <w:proofErr w:type="gramEnd"/>
      <w:r w:rsidR="00B20177">
        <w:t xml:space="preserve">  Sure…</w:t>
      </w:r>
    </w:p>
    <w:p w14:paraId="150D44E4" w14:textId="3F62AEE2" w:rsidR="00FB4E03" w:rsidRDefault="00F9629F" w:rsidP="00BC331B">
      <w:pPr>
        <w:pStyle w:val="ListParagraph"/>
        <w:numPr>
          <w:ilvl w:val="0"/>
          <w:numId w:val="1"/>
        </w:numPr>
        <w:spacing w:after="120"/>
        <w:contextualSpacing w:val="0"/>
      </w:pPr>
      <w:r>
        <w:t>We’</w:t>
      </w:r>
      <w:r w:rsidR="00FB4E03">
        <w:t xml:space="preserve">ve </w:t>
      </w:r>
      <w:r>
        <w:t xml:space="preserve">had </w:t>
      </w:r>
      <w:r w:rsidR="00F431A6">
        <w:t xml:space="preserve">two </w:t>
      </w:r>
      <w:r w:rsidR="00FB4E03">
        <w:t>well-defined are easily-recognized genders in the hum</w:t>
      </w:r>
      <w:r w:rsidR="00914436">
        <w:t>an species since its creation</w:t>
      </w:r>
      <w:r w:rsidR="00FB4E03">
        <w:t xml:space="preserve">, </w:t>
      </w:r>
      <w:r>
        <w:t xml:space="preserve">but lately seem </w:t>
      </w:r>
      <w:r w:rsidR="00FB4E03">
        <w:t xml:space="preserve">to be </w:t>
      </w:r>
      <w:r w:rsidR="00914436">
        <w:t xml:space="preserve">“devolving” </w:t>
      </w:r>
      <w:r w:rsidR="00591FC3">
        <w:t xml:space="preserve">into hundreds of them </w:t>
      </w:r>
      <w:r w:rsidR="00914436">
        <w:t>at an alarming rate</w:t>
      </w:r>
      <w:r w:rsidR="00F431A6">
        <w:t xml:space="preserve">, </w:t>
      </w:r>
      <w:r w:rsidR="00BD405E">
        <w:rPr>
          <w:u w:val="single"/>
        </w:rPr>
        <w:t>Matt.19</w:t>
      </w:r>
      <w:proofErr w:type="gramStart"/>
      <w:r w:rsidR="00BD405E">
        <w:rPr>
          <w:u w:val="single"/>
        </w:rPr>
        <w:t>:4</w:t>
      </w:r>
      <w:proofErr w:type="gramEnd"/>
      <w:r w:rsidR="00914436" w:rsidRPr="00F431A6">
        <w:t xml:space="preserve">; </w:t>
      </w:r>
      <w:r w:rsidR="00914436">
        <w:rPr>
          <w:u w:val="single"/>
        </w:rPr>
        <w:t>cf. Gen.1:27</w:t>
      </w:r>
      <w:r w:rsidR="00914436">
        <w:t xml:space="preserve"> </w:t>
      </w:r>
      <w:r w:rsidR="00F431A6">
        <w:t>(which is</w:t>
      </w:r>
      <w:r w:rsidR="00914436">
        <w:t xml:space="preserve"> completely contradict</w:t>
      </w:r>
      <w:r w:rsidR="00F431A6">
        <w:t xml:space="preserve">ory to the “evolutionary” model by the way!). </w:t>
      </w:r>
      <w:r w:rsidR="00914436">
        <w:t xml:space="preserve"> </w:t>
      </w:r>
    </w:p>
    <w:p w14:paraId="10F7FA95" w14:textId="5588A7B1" w:rsidR="00914436" w:rsidRDefault="00B20177" w:rsidP="00BC331B">
      <w:pPr>
        <w:pStyle w:val="ListParagraph"/>
        <w:numPr>
          <w:ilvl w:val="0"/>
          <w:numId w:val="1"/>
        </w:numPr>
        <w:spacing w:after="120"/>
        <w:contextualSpacing w:val="0"/>
      </w:pPr>
      <w:r>
        <w:t>W</w:t>
      </w:r>
      <w:r w:rsidR="00914436">
        <w:t>e once</w:t>
      </w:r>
      <w:r>
        <w:t xml:space="preserve"> at least</w:t>
      </w:r>
      <w:r w:rsidR="00914436">
        <w:t xml:space="preserve"> generally accepted that </w:t>
      </w:r>
      <w:r w:rsidR="00914436">
        <w:rPr>
          <w:i/>
        </w:rPr>
        <w:t xml:space="preserve">“In the beginning, God created the heavens and the earth,” </w:t>
      </w:r>
      <w:r w:rsidR="00914436">
        <w:rPr>
          <w:u w:val="single"/>
        </w:rPr>
        <w:t>Gen.1</w:t>
      </w:r>
      <w:proofErr w:type="gramStart"/>
      <w:r w:rsidR="00914436">
        <w:rPr>
          <w:u w:val="single"/>
        </w:rPr>
        <w:t>:1</w:t>
      </w:r>
      <w:proofErr w:type="gramEnd"/>
      <w:r w:rsidR="00914436">
        <w:t>.  But with years of evolutionary theory being pushed and propagated as “fact,” we have devolved into atheism, naturalis</w:t>
      </w:r>
      <w:r w:rsidR="00591FC3">
        <w:t>m, and every other kind of “ism</w:t>
      </w:r>
      <w:r w:rsidR="00914436">
        <w:t>”</w:t>
      </w:r>
      <w:r w:rsidR="00591FC3">
        <w:t xml:space="preserve"> </w:t>
      </w:r>
      <w:r w:rsidR="001C0CC5">
        <w:t xml:space="preserve">complete </w:t>
      </w:r>
      <w:r>
        <w:t>with</w:t>
      </w:r>
      <w:r w:rsidR="00591FC3">
        <w:t xml:space="preserve"> all their related effects and consequences,</w:t>
      </w:r>
      <w:r w:rsidR="00F431A6">
        <w:t xml:space="preserve"> </w:t>
      </w:r>
      <w:r w:rsidR="00F431A6">
        <w:rPr>
          <w:u w:val="single"/>
        </w:rPr>
        <w:t>cf. Rom.1</w:t>
      </w:r>
      <w:proofErr w:type="gramStart"/>
      <w:r w:rsidR="00F431A6">
        <w:rPr>
          <w:u w:val="single"/>
        </w:rPr>
        <w:t>:18</w:t>
      </w:r>
      <w:proofErr w:type="gramEnd"/>
      <w:r w:rsidR="00F431A6">
        <w:rPr>
          <w:u w:val="single"/>
        </w:rPr>
        <w:t>-23</w:t>
      </w:r>
      <w:r w:rsidR="00F431A6">
        <w:t xml:space="preserve">.  </w:t>
      </w:r>
      <w:r w:rsidR="00914436">
        <w:t xml:space="preserve"> </w:t>
      </w:r>
    </w:p>
    <w:p w14:paraId="3918A842" w14:textId="12E3B48E" w:rsidR="00D300DD" w:rsidRPr="00BC331B" w:rsidRDefault="00D300DD" w:rsidP="00BC331B">
      <w:pPr>
        <w:pStyle w:val="ListParagraph"/>
        <w:numPr>
          <w:ilvl w:val="0"/>
          <w:numId w:val="1"/>
        </w:numPr>
        <w:spacing w:after="120"/>
        <w:contextualSpacing w:val="0"/>
        <w:rPr>
          <w:rStyle w:val="hgkelc"/>
        </w:rPr>
      </w:pPr>
      <w:r>
        <w:t xml:space="preserve">We </w:t>
      </w:r>
      <w:r w:rsidR="00C225AF">
        <w:t>once learned from and agreed with Dr. King (despite previous epic failures)</w:t>
      </w:r>
      <w:r>
        <w:t xml:space="preserve"> that </w:t>
      </w:r>
      <w:r>
        <w:rPr>
          <w:rStyle w:val="hgkelc"/>
          <w:rFonts w:eastAsia="Times New Roman"/>
        </w:rPr>
        <w:t xml:space="preserve">people </w:t>
      </w:r>
      <w:r w:rsidR="00C225AF">
        <w:rPr>
          <w:rStyle w:val="hgkelc"/>
          <w:rFonts w:eastAsia="Times New Roman"/>
        </w:rPr>
        <w:t xml:space="preserve">should </w:t>
      </w:r>
      <w:r>
        <w:rPr>
          <w:rStyle w:val="hgkelc"/>
          <w:rFonts w:eastAsia="Times New Roman"/>
        </w:rPr>
        <w:t xml:space="preserve">be judged by the content of their character instead of by the color of their skin, but </w:t>
      </w:r>
      <w:r w:rsidR="00C225AF">
        <w:rPr>
          <w:rStyle w:val="hgkelc"/>
          <w:rFonts w:eastAsia="Times New Roman"/>
        </w:rPr>
        <w:t>have more recently devolved back into less</w:t>
      </w:r>
      <w:r w:rsidR="000A1AF3">
        <w:rPr>
          <w:rStyle w:val="hgkelc"/>
          <w:rFonts w:eastAsia="Times New Roman"/>
        </w:rPr>
        <w:t xml:space="preserve"> noble standards,</w:t>
      </w:r>
      <w:r w:rsidR="00BD405E">
        <w:rPr>
          <w:rStyle w:val="hgkelc"/>
          <w:rFonts w:eastAsia="Times New Roman"/>
        </w:rPr>
        <w:t xml:space="preserve"> </w:t>
      </w:r>
      <w:r w:rsidR="000A1AF3">
        <w:rPr>
          <w:rStyle w:val="hgkelc"/>
          <w:rFonts w:eastAsia="Times New Roman"/>
          <w:u w:val="single"/>
        </w:rPr>
        <w:t xml:space="preserve">cf. </w:t>
      </w:r>
      <w:r w:rsidR="00BD405E">
        <w:rPr>
          <w:rStyle w:val="hgkelc"/>
          <w:rFonts w:eastAsia="Times New Roman"/>
          <w:u w:val="single"/>
        </w:rPr>
        <w:t>Gal.3</w:t>
      </w:r>
      <w:proofErr w:type="gramStart"/>
      <w:r w:rsidR="00BD405E">
        <w:rPr>
          <w:rStyle w:val="hgkelc"/>
          <w:rFonts w:eastAsia="Times New Roman"/>
          <w:u w:val="single"/>
        </w:rPr>
        <w:t>:26</w:t>
      </w:r>
      <w:proofErr w:type="gramEnd"/>
      <w:r w:rsidR="00BD405E">
        <w:rPr>
          <w:rStyle w:val="hgkelc"/>
          <w:rFonts w:eastAsia="Times New Roman"/>
          <w:u w:val="single"/>
        </w:rPr>
        <w:t>-29</w:t>
      </w:r>
      <w:r w:rsidR="00BD405E">
        <w:rPr>
          <w:rStyle w:val="hgkelc"/>
          <w:rFonts w:eastAsia="Times New Roman"/>
        </w:rPr>
        <w:t>.</w:t>
      </w:r>
    </w:p>
    <w:p w14:paraId="01FBC61F" w14:textId="7ED777AB" w:rsidR="00BC331B" w:rsidRPr="00914436" w:rsidRDefault="00BC331B" w:rsidP="00BC331B">
      <w:pPr>
        <w:pStyle w:val="ListParagraph"/>
        <w:numPr>
          <w:ilvl w:val="0"/>
          <w:numId w:val="1"/>
        </w:numPr>
        <w:spacing w:after="120"/>
        <w:contextualSpacing w:val="0"/>
        <w:rPr>
          <w:rStyle w:val="hgkelc"/>
        </w:rPr>
      </w:pPr>
      <w:r>
        <w:rPr>
          <w:rStyle w:val="hgkelc"/>
          <w:rFonts w:eastAsia="Times New Roman"/>
        </w:rPr>
        <w:t xml:space="preserve">We once understood the value of history- </w:t>
      </w:r>
      <w:r w:rsidR="00B20177">
        <w:rPr>
          <w:rStyle w:val="hgkelc"/>
          <w:rFonts w:eastAsia="Times New Roman"/>
        </w:rPr>
        <w:t>even</w:t>
      </w:r>
      <w:r>
        <w:rPr>
          <w:rStyle w:val="hgkelc"/>
          <w:rFonts w:eastAsia="Times New Roman"/>
        </w:rPr>
        <w:t xml:space="preserve"> </w:t>
      </w:r>
      <w:r w:rsidRPr="00B20177">
        <w:rPr>
          <w:rStyle w:val="hgkelc"/>
          <w:rFonts w:eastAsia="Times New Roman"/>
          <w:i/>
        </w:rPr>
        <w:t>negative</w:t>
      </w:r>
      <w:r>
        <w:rPr>
          <w:rStyle w:val="hgkelc"/>
          <w:rFonts w:eastAsia="Times New Roman"/>
        </w:rPr>
        <w:t xml:space="preserve"> history, </w:t>
      </w:r>
      <w:r w:rsidR="000A1AF3">
        <w:rPr>
          <w:rStyle w:val="hgkelc"/>
          <w:rFonts w:eastAsia="Times New Roman"/>
        </w:rPr>
        <w:t xml:space="preserve">knowing </w:t>
      </w:r>
      <w:r>
        <w:rPr>
          <w:rStyle w:val="hgkelc"/>
          <w:rFonts w:eastAsia="Times New Roman"/>
        </w:rPr>
        <w:t>that we could learn from our mistakes, but have more recently devolved into a “cancel culture” which wis</w:t>
      </w:r>
      <w:r w:rsidR="000A1AF3">
        <w:rPr>
          <w:rStyle w:val="hgkelc"/>
          <w:rFonts w:eastAsia="Times New Roman"/>
        </w:rPr>
        <w:t>hes to purge/expunge the record,</w:t>
      </w:r>
      <w:r>
        <w:rPr>
          <w:rStyle w:val="hgkelc"/>
          <w:rFonts w:eastAsia="Times New Roman"/>
        </w:rPr>
        <w:t xml:space="preserve"> thus dooming us to repea</w:t>
      </w:r>
      <w:r w:rsidR="000A1AF3">
        <w:rPr>
          <w:rStyle w:val="hgkelc"/>
          <w:rFonts w:eastAsia="Times New Roman"/>
        </w:rPr>
        <w:t>t</w:t>
      </w:r>
      <w:r>
        <w:rPr>
          <w:rStyle w:val="hgkelc"/>
          <w:rFonts w:eastAsia="Times New Roman"/>
        </w:rPr>
        <w:t xml:space="preserve"> past atrocities.  </w:t>
      </w:r>
      <w:r w:rsidR="00BD405E">
        <w:rPr>
          <w:rStyle w:val="hgkelc"/>
          <w:rFonts w:eastAsia="Times New Roman"/>
          <w:u w:val="single"/>
        </w:rPr>
        <w:t>Acts 7</w:t>
      </w:r>
      <w:r w:rsidR="00BD405E">
        <w:rPr>
          <w:rStyle w:val="hgkelc"/>
          <w:rFonts w:eastAsia="Times New Roman"/>
        </w:rPr>
        <w:t xml:space="preserve"> and </w:t>
      </w:r>
      <w:r w:rsidR="00BD405E">
        <w:rPr>
          <w:rStyle w:val="hgkelc"/>
          <w:rFonts w:eastAsia="Times New Roman"/>
          <w:u w:val="single"/>
        </w:rPr>
        <w:t>Heb.3</w:t>
      </w:r>
      <w:proofErr w:type="gramStart"/>
      <w:r w:rsidR="00BD405E">
        <w:rPr>
          <w:rStyle w:val="hgkelc"/>
          <w:rFonts w:eastAsia="Times New Roman"/>
          <w:u w:val="single"/>
        </w:rPr>
        <w:t>:7</w:t>
      </w:r>
      <w:proofErr w:type="gramEnd"/>
      <w:r w:rsidR="00BD405E">
        <w:rPr>
          <w:rStyle w:val="hgkelc"/>
          <w:rFonts w:eastAsia="Times New Roman"/>
          <w:u w:val="single"/>
        </w:rPr>
        <w:t xml:space="preserve"> – 4:2.</w:t>
      </w:r>
    </w:p>
    <w:p w14:paraId="4CF0FD60" w14:textId="21942B71" w:rsidR="00914436" w:rsidRPr="00F431A6" w:rsidRDefault="00914436" w:rsidP="00BC331B">
      <w:pPr>
        <w:pStyle w:val="ListParagraph"/>
        <w:numPr>
          <w:ilvl w:val="0"/>
          <w:numId w:val="1"/>
        </w:numPr>
        <w:spacing w:after="120"/>
        <w:contextualSpacing w:val="0"/>
        <w:rPr>
          <w:rStyle w:val="hgkelc"/>
        </w:rPr>
      </w:pPr>
      <w:r>
        <w:rPr>
          <w:rStyle w:val="hgkelc"/>
          <w:rFonts w:eastAsia="Times New Roman"/>
        </w:rPr>
        <w:t xml:space="preserve">We once worshiped and served our Creator simply but purely </w:t>
      </w:r>
      <w:r>
        <w:rPr>
          <w:rStyle w:val="hgkelc"/>
          <w:rFonts w:eastAsia="Times New Roman"/>
          <w:i/>
        </w:rPr>
        <w:t xml:space="preserve">“in spirit and truth,” </w:t>
      </w:r>
      <w:r>
        <w:rPr>
          <w:rStyle w:val="hgkelc"/>
          <w:rFonts w:eastAsia="Times New Roman"/>
          <w:u w:val="single"/>
        </w:rPr>
        <w:t>John 4:23-24</w:t>
      </w:r>
      <w:r>
        <w:rPr>
          <w:rStyle w:val="hgkelc"/>
          <w:rFonts w:eastAsia="Times New Roman"/>
        </w:rPr>
        <w:t xml:space="preserve">.  Saints could gather anywhere to sing, pray, commune, and study His word with nothing more than </w:t>
      </w:r>
      <w:r w:rsidR="00591FC3">
        <w:rPr>
          <w:rStyle w:val="hgkelc"/>
          <w:rFonts w:eastAsia="Times New Roman"/>
        </w:rPr>
        <w:t>the Word of God to guide them</w:t>
      </w:r>
      <w:r>
        <w:rPr>
          <w:rStyle w:val="hgkelc"/>
          <w:rFonts w:eastAsia="Times New Roman"/>
        </w:rPr>
        <w:t xml:space="preserve">.  Now we have devolved “worship” into a pageantry of paganism </w:t>
      </w:r>
      <w:r w:rsidR="00F431A6">
        <w:rPr>
          <w:rStyle w:val="hgkelc"/>
          <w:rFonts w:eastAsia="Times New Roman"/>
        </w:rPr>
        <w:t>that would riv</w:t>
      </w:r>
      <w:r w:rsidR="00591FC3">
        <w:rPr>
          <w:rStyle w:val="hgkelc"/>
          <w:rFonts w:eastAsia="Times New Roman"/>
        </w:rPr>
        <w:t xml:space="preserve">al </w:t>
      </w:r>
      <w:r w:rsidR="00B20177">
        <w:rPr>
          <w:rStyle w:val="hgkelc"/>
          <w:rFonts w:eastAsia="Times New Roman"/>
        </w:rPr>
        <w:t xml:space="preserve">the ancient </w:t>
      </w:r>
      <w:r w:rsidR="00591FC3">
        <w:rPr>
          <w:rStyle w:val="hgkelc"/>
          <w:rFonts w:eastAsia="Times New Roman"/>
        </w:rPr>
        <w:t>Canaanite kingdoms.  It’s no</w:t>
      </w:r>
      <w:r w:rsidR="001C0CC5">
        <w:rPr>
          <w:rStyle w:val="hgkelc"/>
          <w:rFonts w:eastAsia="Times New Roman"/>
        </w:rPr>
        <w:t xml:space="preserve"> longer pure, simple</w:t>
      </w:r>
      <w:r w:rsidR="000A1AF3">
        <w:rPr>
          <w:rStyle w:val="hgkelc"/>
          <w:rFonts w:eastAsia="Times New Roman"/>
        </w:rPr>
        <w:t xml:space="preserve">, </w:t>
      </w:r>
      <w:r w:rsidR="00F431A6">
        <w:rPr>
          <w:rStyle w:val="hgkelc"/>
          <w:rFonts w:eastAsia="Times New Roman"/>
        </w:rPr>
        <w:t xml:space="preserve">or even “worship.” </w:t>
      </w:r>
    </w:p>
    <w:p w14:paraId="728D51D1" w14:textId="56258CAF" w:rsidR="00B20177" w:rsidRDefault="00F431A6" w:rsidP="003D08A0">
      <w:pPr>
        <w:spacing w:after="120"/>
        <w:rPr>
          <w:i/>
        </w:rPr>
      </w:pPr>
      <w:r>
        <w:t xml:space="preserve">And why has all of this </w:t>
      </w:r>
      <w:r w:rsidRPr="00B20177">
        <w:t>“devolution”</w:t>
      </w:r>
      <w:r>
        <w:t xml:space="preserve"> occurred?  There are likely several reasons, b</w:t>
      </w:r>
      <w:r w:rsidR="00591FC3">
        <w:t xml:space="preserve">ut one seems paramount: </w:t>
      </w:r>
      <w:r w:rsidR="00591FC3" w:rsidRPr="00591FC3">
        <w:rPr>
          <w:b/>
        </w:rPr>
        <w:t xml:space="preserve">Man decided that </w:t>
      </w:r>
      <w:r w:rsidR="00591FC3" w:rsidRPr="00B20177">
        <w:rPr>
          <w:b/>
          <w:i/>
        </w:rPr>
        <w:t>he created “God”</w:t>
      </w:r>
      <w:r w:rsidR="00591FC3" w:rsidRPr="00591FC3">
        <w:rPr>
          <w:b/>
        </w:rPr>
        <w:t xml:space="preserve"> instead of acknowledging and accepting that </w:t>
      </w:r>
      <w:r w:rsidR="00591FC3" w:rsidRPr="00B20177">
        <w:rPr>
          <w:b/>
          <w:i/>
        </w:rPr>
        <w:t>God created man.</w:t>
      </w:r>
      <w:r w:rsidR="00591FC3">
        <w:t xml:space="preserve"> Such made man his own “god”</w:t>
      </w:r>
      <w:r w:rsidR="00B20177">
        <w:t xml:space="preserve"> (</w:t>
      </w:r>
      <w:r w:rsidR="00B20177">
        <w:rPr>
          <w:u w:val="single"/>
        </w:rPr>
        <w:t>cf. Phil.3</w:t>
      </w:r>
      <w:proofErr w:type="gramStart"/>
      <w:r w:rsidR="00B20177">
        <w:rPr>
          <w:u w:val="single"/>
        </w:rPr>
        <w:t>:19</w:t>
      </w:r>
      <w:proofErr w:type="gramEnd"/>
      <w:r w:rsidR="00B20177">
        <w:t>),</w:t>
      </w:r>
      <w:r w:rsidR="00591FC3">
        <w:t xml:space="preserve"> and relegated </w:t>
      </w:r>
      <w:r w:rsidR="003D08A0">
        <w:t xml:space="preserve">God </w:t>
      </w:r>
      <w:r w:rsidR="00DA581D">
        <w:t xml:space="preserve">to either </w:t>
      </w:r>
      <w:r w:rsidR="00DA581D">
        <w:rPr>
          <w:i/>
        </w:rPr>
        <w:t xml:space="preserve">“an image in the form of corruptible man” </w:t>
      </w:r>
      <w:r w:rsidR="00DA581D">
        <w:t>(</w:t>
      </w:r>
      <w:r w:rsidR="00DA581D">
        <w:rPr>
          <w:u w:val="single"/>
        </w:rPr>
        <w:t>Rom.1:</w:t>
      </w:r>
      <w:r w:rsidR="00DA581D" w:rsidRPr="00DA581D">
        <w:rPr>
          <w:u w:val="single"/>
        </w:rPr>
        <w:t>23a</w:t>
      </w:r>
      <w:r w:rsidR="00DA581D">
        <w:t>)</w:t>
      </w:r>
      <w:r w:rsidR="008B623E">
        <w:t>,</w:t>
      </w:r>
      <w:r w:rsidR="00DA581D">
        <w:t xml:space="preserve"> or</w:t>
      </w:r>
      <w:r w:rsidR="003D08A0">
        <w:t xml:space="preserve"> </w:t>
      </w:r>
      <w:r w:rsidR="00B20177">
        <w:t xml:space="preserve">only a </w:t>
      </w:r>
      <w:r w:rsidR="008B623E">
        <w:t xml:space="preserve">imaginary </w:t>
      </w:r>
      <w:r w:rsidR="00B20177">
        <w:t xml:space="preserve">figment </w:t>
      </w:r>
      <w:r w:rsidR="008B623E">
        <w:t>of</w:t>
      </w:r>
      <w:r w:rsidR="00DA581D">
        <w:t xml:space="preserve"> </w:t>
      </w:r>
      <w:r w:rsidR="003D08A0">
        <w:t xml:space="preserve">the so-called “weak-minded.”  </w:t>
      </w:r>
      <w:r w:rsidR="00591FC3">
        <w:t>While other factors surely contributed to this conclusion, this was the “Big Bang” of devolution</w:t>
      </w:r>
      <w:r w:rsidR="008B623E">
        <w:t xml:space="preserve">, </w:t>
      </w:r>
      <w:r w:rsidR="003D08A0">
        <w:t xml:space="preserve">and surely the beginning of man’s devolution to destruction.  But </w:t>
      </w:r>
      <w:r w:rsidR="003D08A0">
        <w:rPr>
          <w:i/>
        </w:rPr>
        <w:t xml:space="preserve">“let God be found true, though every man be found a liar…” </w:t>
      </w:r>
      <w:r w:rsidR="003D08A0">
        <w:rPr>
          <w:u w:val="single"/>
        </w:rPr>
        <w:t>Rom.3</w:t>
      </w:r>
      <w:proofErr w:type="gramStart"/>
      <w:r w:rsidR="003D08A0">
        <w:rPr>
          <w:u w:val="single"/>
        </w:rPr>
        <w:t>:4</w:t>
      </w:r>
      <w:proofErr w:type="gramEnd"/>
      <w:r w:rsidR="003D08A0">
        <w:t xml:space="preserve">.  </w:t>
      </w:r>
      <w:r w:rsidR="003D08A0" w:rsidRPr="00B20177">
        <w:rPr>
          <w:b/>
        </w:rPr>
        <w:t xml:space="preserve">God is </w:t>
      </w:r>
      <w:r w:rsidR="003D08A0" w:rsidRPr="00B20177">
        <w:rPr>
          <w:b/>
          <w:i/>
        </w:rPr>
        <w:t>true.</w:t>
      </w:r>
      <w:r w:rsidR="003D08A0">
        <w:rPr>
          <w:i/>
        </w:rPr>
        <w:t xml:space="preserve"> </w:t>
      </w:r>
      <w:r w:rsidR="003D08A0">
        <w:t xml:space="preserve"> Men who claim otherwise </w:t>
      </w:r>
      <w:r w:rsidR="00B20177" w:rsidRPr="00B20177">
        <w:rPr>
          <w:b/>
        </w:rPr>
        <w:t>are</w:t>
      </w:r>
      <w:r w:rsidR="003D08A0" w:rsidRPr="00B20177">
        <w:rPr>
          <w:b/>
        </w:rPr>
        <w:t xml:space="preserve"> </w:t>
      </w:r>
      <w:r w:rsidR="003D08A0" w:rsidRPr="00B20177">
        <w:rPr>
          <w:b/>
          <w:i/>
        </w:rPr>
        <w:t>liars.</w:t>
      </w:r>
      <w:r w:rsidR="003D08A0">
        <w:rPr>
          <w:i/>
        </w:rPr>
        <w:t xml:space="preserve">  </w:t>
      </w:r>
    </w:p>
    <w:p w14:paraId="4A137546" w14:textId="4A6E3438" w:rsidR="00F431A6" w:rsidRPr="00591FC3" w:rsidRDefault="003D08A0" w:rsidP="00F431A6">
      <w:pPr>
        <w:spacing w:after="120"/>
      </w:pPr>
      <w:r>
        <w:t xml:space="preserve">The </w:t>
      </w:r>
      <w:r w:rsidR="00B20177">
        <w:t xml:space="preserve">sobering </w:t>
      </w:r>
      <w:r>
        <w:t>truth</w:t>
      </w:r>
      <w:r w:rsidR="00B20177">
        <w:t xml:space="preserve"> that must be </w:t>
      </w:r>
      <w:r w:rsidR="00DA581D">
        <w:t xml:space="preserve">understood and accepted </w:t>
      </w:r>
      <w:r>
        <w:t xml:space="preserve">was revealed through the prophet Jeremiah long ago, </w:t>
      </w:r>
      <w:r>
        <w:rPr>
          <w:i/>
        </w:rPr>
        <w:t xml:space="preserve">“a man’s way is not in himself; nor is it in a man who walks to direct his own steps,” </w:t>
      </w:r>
      <w:r>
        <w:rPr>
          <w:u w:val="single"/>
        </w:rPr>
        <w:t>Jer.10</w:t>
      </w:r>
      <w:proofErr w:type="gramStart"/>
      <w:r>
        <w:rPr>
          <w:u w:val="single"/>
        </w:rPr>
        <w:t>:23</w:t>
      </w:r>
      <w:proofErr w:type="gramEnd"/>
      <w:r>
        <w:t xml:space="preserve">.  It still isn’t, and until we admit as much, </w:t>
      </w:r>
      <w:r w:rsidR="00BE40A6">
        <w:t xml:space="preserve">“devolution” will continue to its disastrous end. </w:t>
      </w:r>
      <w:r w:rsidR="00DA581D">
        <w:t xml:space="preserve"> But it’s not too late- at least not for individuals.  We can still reject the evolutionary lies of men that are devolving us to present and eternal destruction, and accept the</w:t>
      </w:r>
      <w:r w:rsidR="001C0CC5">
        <w:t xml:space="preserve"> eloquent truth so precisely stated in </w:t>
      </w:r>
      <w:r w:rsidR="001C0CC5">
        <w:rPr>
          <w:u w:val="single"/>
        </w:rPr>
        <w:t>Heb.3</w:t>
      </w:r>
      <w:proofErr w:type="gramStart"/>
      <w:r w:rsidR="001C0CC5">
        <w:rPr>
          <w:u w:val="single"/>
        </w:rPr>
        <w:t>:4</w:t>
      </w:r>
      <w:proofErr w:type="gramEnd"/>
      <w:r w:rsidR="001C0CC5">
        <w:t xml:space="preserve">, </w:t>
      </w:r>
      <w:r w:rsidR="001C0CC5">
        <w:rPr>
          <w:i/>
        </w:rPr>
        <w:t xml:space="preserve">“For every house is built by someone, but the builder of all things is God.”  </w:t>
      </w:r>
      <w:r w:rsidR="001C0CC5">
        <w:t xml:space="preserve">This succinct statement </w:t>
      </w:r>
      <w:r w:rsidR="001C0CC5">
        <w:lastRenderedPageBreak/>
        <w:t>of “Cause and Effect Logic” is irrefutable. No one sees a simple “house” and assumes it built itself.  Why would we then assume the World and the Universe</w:t>
      </w:r>
      <w:r w:rsidR="008B623E">
        <w:t>, as complex as they are,</w:t>
      </w:r>
      <w:r w:rsidR="001C0CC5">
        <w:t xml:space="preserve"> did so? </w:t>
      </w:r>
      <w:r w:rsidR="008B623E">
        <w:t xml:space="preserve"> “God” is the only</w:t>
      </w:r>
      <w:r w:rsidR="00523230">
        <w:t xml:space="preserve"> adequate</w:t>
      </w:r>
      <w:r w:rsidR="008B623E">
        <w:t xml:space="preserve"> “Cause” sufficient to have produced such an </w:t>
      </w:r>
      <w:r w:rsidR="00523230">
        <w:t xml:space="preserve">extraordinary </w:t>
      </w:r>
      <w:r w:rsidR="008B623E">
        <w:t xml:space="preserve">“Effect”! </w:t>
      </w:r>
      <w:r w:rsidR="00523230">
        <w:t xml:space="preserve"> When we admit and accept this simple truth, the gates swing wide open to the road of recovery and everything changes.  </w:t>
      </w:r>
      <w:r w:rsidR="00DA581D">
        <w:rPr>
          <w:sz w:val="16"/>
        </w:rPr>
        <w:t xml:space="preserve">(Philip C. Strong; Viking Drive Church of Christ; </w:t>
      </w:r>
      <w:r w:rsidR="00DA581D">
        <w:rPr>
          <w:rFonts w:eastAsia="Times New Roman"/>
          <w:bCs/>
          <w:sz w:val="16"/>
        </w:rPr>
        <w:t xml:space="preserve">3791 </w:t>
      </w:r>
      <w:bookmarkStart w:id="0" w:name="_GoBack"/>
      <w:bookmarkEnd w:id="0"/>
      <w:r w:rsidR="00DA581D">
        <w:rPr>
          <w:rFonts w:eastAsia="Times New Roman"/>
          <w:bCs/>
          <w:sz w:val="16"/>
        </w:rPr>
        <w:t xml:space="preserve">Viking Drive, Bossier City, LA; </w:t>
      </w:r>
      <w:r w:rsidR="00DA581D">
        <w:rPr>
          <w:sz w:val="16"/>
        </w:rPr>
        <w:t xml:space="preserve">online at </w:t>
      </w:r>
      <w:r w:rsidR="00DA581D" w:rsidRPr="008B5A12">
        <w:rPr>
          <w:sz w:val="16"/>
          <w:u w:val="single"/>
        </w:rPr>
        <w:t>vikingdrivechurchofchrist.com</w:t>
      </w:r>
      <w:r w:rsidR="00DA581D">
        <w:rPr>
          <w:sz w:val="16"/>
        </w:rPr>
        <w:t xml:space="preserve">; email to </w:t>
      </w:r>
      <w:r w:rsidR="00DA581D">
        <w:rPr>
          <w:sz w:val="16"/>
          <w:u w:val="single"/>
        </w:rPr>
        <w:t>mrpcstrong@hotmail.com</w:t>
      </w:r>
      <w:r w:rsidR="00DA581D">
        <w:rPr>
          <w:sz w:val="16"/>
        </w:rPr>
        <w:t>)</w:t>
      </w:r>
    </w:p>
    <w:sectPr w:rsidR="00F431A6" w:rsidRPr="00591FC3" w:rsidSect="001C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C03"/>
    <w:multiLevelType w:val="hybridMultilevel"/>
    <w:tmpl w:val="D7D22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3"/>
    <w:rsid w:val="000A1AF3"/>
    <w:rsid w:val="001C0CC5"/>
    <w:rsid w:val="003D08A0"/>
    <w:rsid w:val="004679D7"/>
    <w:rsid w:val="00523230"/>
    <w:rsid w:val="00591FC3"/>
    <w:rsid w:val="008B623E"/>
    <w:rsid w:val="00914436"/>
    <w:rsid w:val="00AB6DA4"/>
    <w:rsid w:val="00B20177"/>
    <w:rsid w:val="00BC331B"/>
    <w:rsid w:val="00BD405E"/>
    <w:rsid w:val="00BE40A6"/>
    <w:rsid w:val="00C225AF"/>
    <w:rsid w:val="00C646B5"/>
    <w:rsid w:val="00D300DD"/>
    <w:rsid w:val="00DA581D"/>
    <w:rsid w:val="00DB4A3D"/>
    <w:rsid w:val="00F431A6"/>
    <w:rsid w:val="00F9629F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6D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03"/>
    <w:pPr>
      <w:ind w:left="720"/>
      <w:contextualSpacing/>
    </w:pPr>
  </w:style>
  <w:style w:type="character" w:customStyle="1" w:styleId="hgkelc">
    <w:name w:val="hgkelc"/>
    <w:basedOn w:val="DefaultParagraphFont"/>
    <w:rsid w:val="00D300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03"/>
    <w:pPr>
      <w:ind w:left="720"/>
      <w:contextualSpacing/>
    </w:pPr>
  </w:style>
  <w:style w:type="character" w:customStyle="1" w:styleId="hgkelc">
    <w:name w:val="hgkelc"/>
    <w:basedOn w:val="DefaultParagraphFont"/>
    <w:rsid w:val="00D3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2024-02-06T17:17:00Z</dcterms:created>
  <dcterms:modified xsi:type="dcterms:W3CDTF">2024-02-06T17:17:00Z</dcterms:modified>
</cp:coreProperties>
</file>